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890"/>
      </w:tblGrid>
      <w:tr w:rsidR="004F13BA" w:rsidRPr="00700637" w14:paraId="0A6E4366" w14:textId="77777777" w:rsidTr="00035D7D">
        <w:trPr>
          <w:trHeight w:val="1561"/>
        </w:trPr>
        <w:tc>
          <w:tcPr>
            <w:tcW w:w="4289" w:type="dxa"/>
          </w:tcPr>
          <w:p w14:paraId="1182C4CC" w14:textId="77777777" w:rsidR="004F13BA" w:rsidRPr="00745924" w:rsidRDefault="004F13B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745924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420CFDB" w14:textId="33C2AAEB" w:rsidR="004F13BA" w:rsidRPr="00745924" w:rsidRDefault="004F13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 профсоюзного комитета ООО «Альтернатива», протокол № 11 от 23 августа 2023 года</w:t>
            </w:r>
          </w:p>
        </w:tc>
        <w:tc>
          <w:tcPr>
            <w:tcW w:w="4890" w:type="dxa"/>
          </w:tcPr>
          <w:p w14:paraId="263155C5" w14:textId="77777777" w:rsidR="004F13BA" w:rsidRPr="00745924" w:rsidRDefault="004F13BA" w:rsidP="004F13B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745924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 xml:space="preserve">Утверждено </w:t>
            </w:r>
          </w:p>
          <w:p w14:paraId="59D2E37E" w14:textId="45D259B6" w:rsidR="004F13BA" w:rsidRPr="00745924" w:rsidRDefault="004F13BA" w:rsidP="00035D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генерального директора ООО «Альтернатива» от 1 сентября 2023 года</w:t>
            </w:r>
            <w:r w:rsidR="00035D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745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228-ОТ</w:t>
            </w:r>
          </w:p>
        </w:tc>
      </w:tr>
    </w:tbl>
    <w:p w14:paraId="1E728546" w14:textId="77777777" w:rsidR="004F13BA" w:rsidRPr="004F13BA" w:rsidRDefault="004F13BA" w:rsidP="004F13BA">
      <w:pPr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14:paraId="15BD1197" w14:textId="77777777" w:rsidR="004F13BA" w:rsidRPr="004F13BA" w:rsidRDefault="004F13BA" w:rsidP="004F13BA">
      <w:pPr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14:paraId="265E55D6" w14:textId="2A6F953D" w:rsidR="000B5847" w:rsidRPr="004F13BA" w:rsidRDefault="00AA4192" w:rsidP="004F13BA">
      <w:pPr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</w:pPr>
      <w:r w:rsidRPr="004F13B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Программа</w:t>
      </w:r>
    </w:p>
    <w:p w14:paraId="5303DDEF" w14:textId="77777777" w:rsidR="00BA6058" w:rsidRDefault="00AA4192" w:rsidP="004F13BA">
      <w:pPr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  <w:r w:rsidRPr="004F13B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вводного инструктажа по охране труда</w:t>
      </w:r>
      <w:r w:rsidR="004F13B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 xml:space="preserve"> </w:t>
      </w:r>
    </w:p>
    <w:p w14:paraId="0C0FB7C1" w14:textId="61A6B1E7" w:rsidR="000B5847" w:rsidRPr="004F13BA" w:rsidRDefault="004F13BA" w:rsidP="004F13BA">
      <w:pPr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в ООО «Альтернатива»</w:t>
      </w:r>
    </w:p>
    <w:p w14:paraId="6A996052" w14:textId="77777777" w:rsidR="004F13BA" w:rsidRDefault="004F13B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0925C1" w14:textId="4C300E17" w:rsidR="000B5847" w:rsidRPr="004F13BA" w:rsidRDefault="00AA4192" w:rsidP="004F13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14:paraId="43FA3142" w14:textId="029E4BBE" w:rsidR="000B5847" w:rsidRPr="004F13BA" w:rsidRDefault="00AA4192" w:rsidP="004F13BA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Вводный инструктаж по охране труда проводится до начала выполнения трудовых функций для вновь принятых работников и иных лиц, участвующих в производственной деятельности организации (работники, командированные в организацию (подразделение организации), лица, проходящие производственную практику).</w:t>
      </w:r>
    </w:p>
    <w:p w14:paraId="70408A23" w14:textId="77777777" w:rsidR="000B5847" w:rsidRPr="004F13BA" w:rsidRDefault="00AA4192" w:rsidP="004F13BA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Целью вводного инструктажа по охране труда является информирование работников и других лиц об условиях и охране труда на рабочих местах, на территории и в производственных помещениях, а также о рисках повреждения здоровья и мерах по их снижению.</w:t>
      </w:r>
    </w:p>
    <w:p w14:paraId="451DE3CE" w14:textId="77777777" w:rsidR="004F13BA" w:rsidRPr="004F13BA" w:rsidRDefault="004F13BA" w:rsidP="004F13BA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0C1586" w14:textId="2B8C077A" w:rsidR="000B5847" w:rsidRPr="00745924" w:rsidRDefault="00AA4192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745924">
        <w:rPr>
          <w:rFonts w:cs="Times New Roman"/>
          <w:b/>
          <w:bCs/>
          <w:caps/>
          <w:color w:val="000000"/>
          <w:sz w:val="24"/>
          <w:szCs w:val="24"/>
          <w:lang w:val="ru-RU"/>
        </w:rPr>
        <w:t xml:space="preserve">1. </w:t>
      </w:r>
      <w:r w:rsidR="004F13BA" w:rsidRPr="00745924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Тематический п</w:t>
      </w:r>
      <w:r w:rsidRPr="00745924">
        <w:rPr>
          <w:rFonts w:cs="Times New Roman"/>
          <w:b/>
          <w:bCs/>
          <w:caps/>
          <w:color w:val="000000"/>
          <w:sz w:val="24"/>
          <w:szCs w:val="24"/>
          <w:lang w:val="ru-RU"/>
        </w:rPr>
        <w:t xml:space="preserve">лан </w:t>
      </w:r>
      <w:r w:rsidR="004F13BA" w:rsidRPr="00745924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программы</w:t>
      </w:r>
      <w:r w:rsidRPr="00745924">
        <w:rPr>
          <w:rFonts w:cs="Times New Roman"/>
          <w:b/>
          <w:bCs/>
          <w:caps/>
          <w:color w:val="000000"/>
          <w:sz w:val="24"/>
          <w:szCs w:val="24"/>
          <w:lang w:val="ru-RU"/>
        </w:rPr>
        <w:t xml:space="preserve"> вводного инструктажа по охране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7301"/>
        <w:gridCol w:w="1338"/>
      </w:tblGrid>
      <w:tr w:rsidR="000B5847" w:rsidRPr="000F79A9" w14:paraId="19C301E7" w14:textId="77777777" w:rsidTr="00035D7D">
        <w:trPr>
          <w:tblHeader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26674" w14:textId="12C7E1C5" w:rsidR="000B5847" w:rsidRPr="000F79A9" w:rsidRDefault="00AA4192" w:rsidP="004F13B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9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0F79A9">
              <w:rPr>
                <w:b/>
                <w:bCs/>
                <w:sz w:val="24"/>
                <w:szCs w:val="24"/>
              </w:rPr>
              <w:br/>
            </w:r>
            <w:r w:rsidRPr="000F79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4F13BA" w:rsidRPr="000F79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F79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179DB" w14:textId="17A5231D" w:rsidR="000B5847" w:rsidRPr="000F79A9" w:rsidRDefault="004F13BA" w:rsidP="004F13B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13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C15D" w14:textId="0767BDD3" w:rsidR="000B5847" w:rsidRPr="000F79A9" w:rsidRDefault="004F13BA" w:rsidP="004F13B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Кол-во </w:t>
            </w:r>
            <w:r w:rsidR="004C74FE" w:rsidRPr="000F79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0B5847" w:rsidRPr="000F79A9" w14:paraId="23EF31A4" w14:textId="77777777" w:rsidTr="00035D7D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CAAB8" w14:textId="77777777" w:rsidR="000B5847" w:rsidRPr="000F79A9" w:rsidRDefault="00AA4192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E50B3" w14:textId="7A27452A" w:rsidR="000B5847" w:rsidRPr="000F79A9" w:rsidRDefault="00AA4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Hlk152966166"/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об организации. </w:t>
            </w:r>
            <w:r w:rsidR="004C74FE"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виды деятельности. </w:t>
            </w: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Политика и цели работодателя в области охраны труда.</w:t>
            </w:r>
            <w:r w:rsidR="004C74FE"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системе управления охраной труда</w:t>
            </w:r>
            <w:bookmarkEnd w:id="0"/>
          </w:p>
        </w:tc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AC688" w14:textId="31EA9B71" w:rsidR="000B5847" w:rsidRPr="000F79A9" w:rsidRDefault="004C74FE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B5847" w:rsidRPr="000F79A9" w14:paraId="45EB8D75" w14:textId="77777777" w:rsidTr="00035D7D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01913" w14:textId="77777777" w:rsidR="000B5847" w:rsidRPr="000F79A9" w:rsidRDefault="00AA4192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EC617" w14:textId="1DCFC1B4" w:rsidR="000B5847" w:rsidRPr="000F79A9" w:rsidRDefault="00AA4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Hlk152966185"/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правила поведения работающих на территории организации в производственных и вспомогательных помещениях. Источники опасности, действующие на всех работников, находящихся на территории организации.</w:t>
            </w:r>
            <w:r w:rsidR="004C74FE"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оценки </w:t>
            </w:r>
            <w:proofErr w:type="spellStart"/>
            <w:r w:rsidR="004C74FE"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профрисков</w:t>
            </w:r>
            <w:proofErr w:type="spellEnd"/>
            <w:r w:rsidR="004C74FE"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мероприятия по снижению уровней опасности</w:t>
            </w:r>
            <w:bookmarkEnd w:id="1"/>
          </w:p>
        </w:tc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2588A" w14:textId="5B62EC54" w:rsidR="000B5847" w:rsidRPr="000F79A9" w:rsidRDefault="004C74FE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B5847" w:rsidRPr="000F79A9" w14:paraId="14CA9F73" w14:textId="77777777" w:rsidTr="00035D7D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EADD9" w14:textId="77777777" w:rsidR="000B5847" w:rsidRPr="000F79A9" w:rsidRDefault="00AA4192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A80A" w14:textId="4646E763" w:rsidR="000B5847" w:rsidRPr="000F79A9" w:rsidRDefault="00AA4192" w:rsidP="004F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" w:name="_Hlk152966225"/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 основных служб, вспомогательных помещений.</w:t>
            </w:r>
            <w:r w:rsidR="004F13BA"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Санитарно-бытовое и лечебно-профилактическое обслуживание</w:t>
            </w:r>
            <w:bookmarkEnd w:id="2"/>
          </w:p>
        </w:tc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F4658" w14:textId="3DD9E50C" w:rsidR="000B5847" w:rsidRPr="000F79A9" w:rsidRDefault="004C74FE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B5847" w:rsidRPr="000F79A9" w14:paraId="2BA3670F" w14:textId="77777777" w:rsidTr="00035D7D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3AD75" w14:textId="77777777" w:rsidR="000B5847" w:rsidRPr="000F79A9" w:rsidRDefault="00AA4192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171F9" w14:textId="2927A85E" w:rsidR="000B5847" w:rsidRPr="000F79A9" w:rsidRDefault="00AA4192" w:rsidP="004F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_Hlk152966285"/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Обстоятельства и причины отдельных характерных несчастных случаев</w:t>
            </w:r>
            <w:r w:rsidR="004F13BA"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производстве, аварий, пожаров</w:t>
            </w:r>
            <w:bookmarkEnd w:id="3"/>
          </w:p>
        </w:tc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E0504" w14:textId="22F459A9" w:rsidR="000B5847" w:rsidRPr="000F79A9" w:rsidRDefault="004C74FE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B5847" w:rsidRPr="000F79A9" w14:paraId="6AD4EB3C" w14:textId="77777777" w:rsidTr="00035D7D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586E9" w14:textId="294AE193" w:rsidR="000B5847" w:rsidRPr="000F79A9" w:rsidRDefault="007D7125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F9825" w14:textId="74F1D3FC" w:rsidR="000B5847" w:rsidRPr="000F79A9" w:rsidRDefault="00AA4192" w:rsidP="004F13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работников при возникновении аварийных ситуаций.</w:t>
            </w:r>
          </w:p>
        </w:tc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C8707" w14:textId="1A75371B" w:rsidR="000B5847" w:rsidRPr="000F79A9" w:rsidRDefault="004C74FE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B5847" w:rsidRPr="000F79A9" w14:paraId="7306D172" w14:textId="77777777" w:rsidTr="00035D7D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158E2" w14:textId="36BF05D1" w:rsidR="000B5847" w:rsidRPr="000F79A9" w:rsidRDefault="007D7125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B81CA" w14:textId="4C1B2668" w:rsidR="000B5847" w:rsidRPr="000F79A9" w:rsidRDefault="00AA4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пострадавшим</w:t>
            </w:r>
            <w:r w:rsidR="004C74FE"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производстве.</w:t>
            </w:r>
          </w:p>
        </w:tc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ED1E3" w14:textId="29A2E67A" w:rsidR="000B5847" w:rsidRPr="000F79A9" w:rsidRDefault="004C74FE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7D7125" w:rsidRPr="000F79A9" w14:paraId="2B1CCCAE" w14:textId="77777777" w:rsidTr="00035D7D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B127E" w14:textId="594EFC9D" w:rsidR="007D7125" w:rsidRPr="000F79A9" w:rsidRDefault="007D7125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" w:name="_Hlk152966367"/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1495D" w14:textId="5A8B1A23" w:rsidR="007D7125" w:rsidRPr="000F79A9" w:rsidRDefault="007D71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 условиях труда, гарантиях и компенсациях, средствах индивидуальной и коллективной защиты.</w:t>
            </w:r>
          </w:p>
        </w:tc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8233D" w14:textId="51186AF6" w:rsidR="007D7125" w:rsidRPr="000F79A9" w:rsidRDefault="007D7125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bookmarkEnd w:id="4"/>
      <w:tr w:rsidR="000B5847" w:rsidRPr="000F79A9" w14:paraId="44F1A7A3" w14:textId="77777777" w:rsidTr="00035D7D">
        <w:tc>
          <w:tcPr>
            <w:tcW w:w="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F667" w14:textId="77777777" w:rsidR="000B5847" w:rsidRPr="000F79A9" w:rsidRDefault="000B5847" w:rsidP="000F79A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AE27" w14:textId="77777777" w:rsidR="000B5847" w:rsidRPr="000F79A9" w:rsidRDefault="00AA41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79A9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F79A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FD4C1" w14:textId="18EBA9D5" w:rsidR="000B5847" w:rsidRPr="000F79A9" w:rsidRDefault="004C74FE" w:rsidP="000F79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9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 w:rsidR="000B5847" w:rsidRPr="000F79A9" w14:paraId="6EBA0BE6" w14:textId="77777777" w:rsidTr="00035D7D">
        <w:tc>
          <w:tcPr>
            <w:tcW w:w="7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8E28C" w14:textId="77777777" w:rsidR="000B5847" w:rsidRPr="000F79A9" w:rsidRDefault="000B58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7CF88" w14:textId="768F9BCF" w:rsidR="00745924" w:rsidRPr="000F79A9" w:rsidRDefault="00745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5080" w14:textId="77777777" w:rsidR="000B5847" w:rsidRPr="000F79A9" w:rsidRDefault="000B58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6768BE" w14:textId="77777777" w:rsidR="000B5847" w:rsidRPr="00745924" w:rsidRDefault="00AA4192" w:rsidP="00BA6058">
      <w:pPr>
        <w:jc w:val="center"/>
        <w:rPr>
          <w:rFonts w:cs="Times New Roman"/>
          <w:caps/>
          <w:color w:val="000000"/>
          <w:sz w:val="24"/>
          <w:szCs w:val="24"/>
          <w:lang w:val="ru-RU"/>
        </w:rPr>
      </w:pPr>
      <w:r w:rsidRPr="00745924">
        <w:rPr>
          <w:rFonts w:cs="Times New Roman"/>
          <w:b/>
          <w:bCs/>
          <w:caps/>
          <w:color w:val="000000"/>
          <w:sz w:val="24"/>
          <w:szCs w:val="24"/>
          <w:lang w:val="ru-RU"/>
        </w:rPr>
        <w:t>2. Текстовая часть вводного инструктажа по охране труда</w:t>
      </w:r>
    </w:p>
    <w:p w14:paraId="14308E30" w14:textId="5665ECB2" w:rsidR="004C74FE" w:rsidRDefault="00AA4192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="004C74FE" w:rsidRPr="004C74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 Основные виды деятельности. Политика и цели работодателя в области охраны труда. Положение о системе управления охраной труда</w:t>
      </w:r>
    </w:p>
    <w:p w14:paraId="630CABB7" w14:textId="56BB585C" w:rsidR="000B5847" w:rsidRPr="004F13BA" w:rsidRDefault="00AA4192" w:rsidP="000F79A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1.1. Дать общие сведения о предприятии, рассказать о</w:t>
      </w:r>
      <w:r w:rsidR="000F79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характерных особенностях производства.</w:t>
      </w:r>
    </w:p>
    <w:p w14:paraId="1C5A7218" w14:textId="77777777" w:rsidR="00D70E40" w:rsidRDefault="00AA4192" w:rsidP="000F79A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Под рабочим местом понимается та обстановка, в которой работающий выполняет производственные операции. Для каждого вида существуют свои требования к организации рабочего места. </w:t>
      </w:r>
    </w:p>
    <w:p w14:paraId="5CD0CF61" w14:textId="3FCF4F98" w:rsidR="000B5847" w:rsidRPr="004F13BA" w:rsidRDefault="00AA4192" w:rsidP="000F79A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D70E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Рабочее место необходимо содержать в чистоте в течение всего рабочего времени. </w:t>
      </w:r>
    </w:p>
    <w:p w14:paraId="20B44A66" w14:textId="2CE5B3C5" w:rsidR="000B5847" w:rsidRPr="004F13BA" w:rsidRDefault="00AA4192" w:rsidP="000F79A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 xml:space="preserve">1.4. Довести до работника структуру и содержание </w:t>
      </w:r>
      <w:r w:rsidR="00D70E40">
        <w:rPr>
          <w:rFonts w:hAnsi="Times New Roman" w:cs="Times New Roman"/>
          <w:color w:val="000000"/>
          <w:sz w:val="24"/>
          <w:szCs w:val="24"/>
          <w:lang w:val="ru-RU"/>
        </w:rPr>
        <w:t>Положения о</w:t>
      </w: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 xml:space="preserve"> СУОТ</w:t>
      </w:r>
      <w:r w:rsidR="00D70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E91B7E" w14:textId="77777777" w:rsidR="000F79A9" w:rsidRDefault="000F79A9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A92F48" w14:textId="270CC4DD" w:rsidR="007D7125" w:rsidRDefault="00AA4192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7125" w:rsidRP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Общие правила поведения работающих на территории организации в производственных и вспомогательных помещениях. Источники опасности, действующие на всех работников, находящихся на территории организации. Результаты оценки </w:t>
      </w:r>
      <w:proofErr w:type="spellStart"/>
      <w:r w:rsidR="007D7125" w:rsidRP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профрисков</w:t>
      </w:r>
      <w:proofErr w:type="spellEnd"/>
      <w:r w:rsidR="007D7125" w:rsidRP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мероприятия по снижению уровней опасности</w:t>
      </w:r>
    </w:p>
    <w:p w14:paraId="503B7F2F" w14:textId="6AA8F418" w:rsidR="000B5847" w:rsidRPr="004F13BA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2.1 Находясь на территории предприятия необходимо:</w:t>
      </w:r>
    </w:p>
    <w:p w14:paraId="158AFF86" w14:textId="77777777" w:rsidR="000B5847" w:rsidRPr="00BB47D0" w:rsidRDefault="00AA4192" w:rsidP="00BB47D0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D0">
        <w:rPr>
          <w:rFonts w:hAnsi="Times New Roman" w:cs="Times New Roman"/>
          <w:color w:val="000000"/>
          <w:sz w:val="24"/>
          <w:szCs w:val="24"/>
          <w:lang w:val="ru-RU"/>
        </w:rPr>
        <w:t>к месту выполнения своей работы направляться только по тротуарам, мосткам, настилам‚ пешеходным дорожкам кратчайшим и безопасным путем; в случаях, когда возникает необходимость пройти по проезжей части дороги, идти по левой стороне навстречу движущемуся транспорту;</w:t>
      </w:r>
    </w:p>
    <w:p w14:paraId="10797C2B" w14:textId="77777777" w:rsidR="000B5847" w:rsidRPr="00BB47D0" w:rsidRDefault="00AA4192" w:rsidP="00BB47D0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D0">
        <w:rPr>
          <w:rFonts w:hAnsi="Times New Roman" w:cs="Times New Roman"/>
          <w:color w:val="000000"/>
          <w:sz w:val="24"/>
          <w:szCs w:val="24"/>
          <w:lang w:val="ru-RU"/>
        </w:rPr>
        <w:t>кроме прямого наезда автомобиля следует остерегаться травмирования выступающими из кузова длинномерными грузами (проволокой, досками и т.п.);</w:t>
      </w:r>
    </w:p>
    <w:p w14:paraId="1F9D31D9" w14:textId="77777777" w:rsidR="000B5847" w:rsidRPr="00BB47D0" w:rsidRDefault="00AA4192" w:rsidP="00BB47D0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D0">
        <w:rPr>
          <w:rFonts w:hAnsi="Times New Roman" w:cs="Times New Roman"/>
          <w:color w:val="000000"/>
          <w:sz w:val="24"/>
          <w:szCs w:val="24"/>
          <w:lang w:val="ru-RU"/>
        </w:rPr>
        <w:t>соблюдать осторожность на перекрестках шоссейных и железных дорог, переходить проезжую часть дороги и железнодорожные пути только в указанных местах и не перебегать дорогу перед движущимся транспортом;</w:t>
      </w:r>
    </w:p>
    <w:p w14:paraId="6C8E1C75" w14:textId="77777777" w:rsidR="000B5847" w:rsidRPr="00BB47D0" w:rsidRDefault="00AA4192" w:rsidP="00BB47D0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D0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дорожных знаков для пешеходов, а также запрещающих и предупреждающих надписей, плакатов, световых сигналов, быть внимательным к сигналам водителей транспортных средств (автомобили, тепловозы, специальная техника);</w:t>
      </w:r>
    </w:p>
    <w:p w14:paraId="22E6B169" w14:textId="77777777" w:rsidR="000B5847" w:rsidRPr="00BB47D0" w:rsidRDefault="00AA4192" w:rsidP="00BB47D0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D0">
        <w:rPr>
          <w:rFonts w:hAnsi="Times New Roman" w:cs="Times New Roman"/>
          <w:color w:val="000000"/>
          <w:sz w:val="24"/>
          <w:szCs w:val="24"/>
          <w:lang w:val="ru-RU"/>
        </w:rPr>
        <w:t>передвигаясь по стройплощадке или объекту, смотреть под ноги, чтобы не попасть в выбоину, пролом в настиле, сквозное отверстие в перекрытии, не споткнуться о камень и другие предметы, которые могут быть на дороге;</w:t>
      </w:r>
    </w:p>
    <w:p w14:paraId="0730DB32" w14:textId="77777777" w:rsidR="000B5847" w:rsidRPr="00BB47D0" w:rsidRDefault="00AA4192" w:rsidP="00BB47D0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D0">
        <w:rPr>
          <w:rFonts w:hAnsi="Times New Roman" w:cs="Times New Roman"/>
          <w:color w:val="000000"/>
          <w:sz w:val="24"/>
          <w:szCs w:val="24"/>
          <w:lang w:val="ru-RU"/>
        </w:rPr>
        <w:t>особую осторожность следует соблюдать в зимнее время, при гололедице, а также в распутицу, когда дороги и строительные конструкции становятся скользкими;</w:t>
      </w:r>
    </w:p>
    <w:p w14:paraId="7855BCAA" w14:textId="77777777" w:rsidR="000B5847" w:rsidRPr="00BB47D0" w:rsidRDefault="00AA4192" w:rsidP="00BB47D0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D0">
        <w:rPr>
          <w:rFonts w:hAnsi="Times New Roman" w:cs="Times New Roman"/>
          <w:color w:val="000000"/>
          <w:sz w:val="24"/>
          <w:szCs w:val="24"/>
          <w:lang w:val="ru-RU"/>
        </w:rPr>
        <w:t>места, где на высоте ведутся работы, обходить на безопасном расстоянии;</w:t>
      </w:r>
    </w:p>
    <w:p w14:paraId="0C33CC1C" w14:textId="77777777" w:rsidR="000B5847" w:rsidRPr="00BB47D0" w:rsidRDefault="00AA4192" w:rsidP="00BB47D0">
      <w:pPr>
        <w:pStyle w:val="a4"/>
        <w:numPr>
          <w:ilvl w:val="0"/>
          <w:numId w:val="5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47D0">
        <w:rPr>
          <w:rFonts w:hAnsi="Times New Roman" w:cs="Times New Roman"/>
          <w:color w:val="000000"/>
          <w:sz w:val="24"/>
          <w:szCs w:val="24"/>
          <w:lang w:val="ru-RU"/>
        </w:rPr>
        <w:t>соблюдать противопожарный режим.</w:t>
      </w:r>
    </w:p>
    <w:p w14:paraId="3A29F583" w14:textId="77777777" w:rsidR="000B5847" w:rsidRPr="004F13BA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2.2 Запрещается:</w:t>
      </w:r>
    </w:p>
    <w:p w14:paraId="76BC63ED" w14:textId="77777777" w:rsidR="000B5847" w:rsidRPr="004F13BA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появляться на территории предприятия в нетрезвом виде, в состоянии наркотического или токсического опьянения; употреблять спиртные напитки, принимать наркотические или токсические вещества;</w:t>
      </w:r>
    </w:p>
    <w:p w14:paraId="345263EC" w14:textId="77777777" w:rsidR="000B5847" w:rsidRPr="004F13BA" w:rsidRDefault="00AA4192" w:rsidP="000F79A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находясь вблизи рабочего места электросварщика, смотреть на сварочную дугу;</w:t>
      </w:r>
    </w:p>
    <w:p w14:paraId="7C9497E7" w14:textId="289F26D1" w:rsidR="000B5847" w:rsidRDefault="00AA4192" w:rsidP="00ED024C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заходить за ограждения опасных зон</w:t>
      </w:r>
      <w:r w:rsidR="00ED02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0FB207" w14:textId="77777777" w:rsidR="00ED024C" w:rsidRPr="004F13BA" w:rsidRDefault="00ED024C" w:rsidP="000F79A9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15680E" w14:textId="68B439D5" w:rsidR="00006A88" w:rsidRDefault="00AA4192" w:rsidP="00006A88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="00ED024C">
        <w:rPr>
          <w:rFonts w:hAnsi="Times New Roman" w:cs="Times New Roman"/>
          <w:color w:val="000000"/>
          <w:sz w:val="24"/>
          <w:szCs w:val="24"/>
          <w:lang w:val="ru-RU"/>
        </w:rPr>
        <w:t>Перечень опасностей и мер управления и контроля профессиональных рисков</w:t>
      </w:r>
    </w:p>
    <w:p w14:paraId="651B94D1" w14:textId="77777777" w:rsidR="00ED024C" w:rsidRDefault="00ED024C" w:rsidP="00006A88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F35BDE" w14:textId="2495B818" w:rsidR="00BA6058" w:rsidRDefault="00BA6058" w:rsidP="00AA419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BA6058">
        <w:rPr>
          <w:rFonts w:hAnsi="Times New Roman" w:cs="Times New Roman"/>
          <w:color w:val="000000"/>
          <w:sz w:val="24"/>
          <w:szCs w:val="24"/>
          <w:lang w:val="ru-RU"/>
        </w:rPr>
        <w:t>Производство погрузочно-разгрузочных работ допускается при соблюдении предельно допустимых норм разового подъема тяжестей (без перемещения): мужчинами - не более 50 кг; женщинами - не более 15 кг.</w:t>
      </w:r>
    </w:p>
    <w:p w14:paraId="1EC43308" w14:textId="02CED474" w:rsidR="00AA4192" w:rsidRPr="004F13BA" w:rsidRDefault="00AA4192" w:rsidP="00AA419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 Информирование работников </w:t>
      </w:r>
      <w:r w:rsidRPr="00AA4192">
        <w:rPr>
          <w:rFonts w:hAnsi="Times New Roman" w:cs="Times New Roman"/>
          <w:color w:val="000000"/>
          <w:sz w:val="24"/>
          <w:szCs w:val="24"/>
          <w:lang w:val="ru-RU"/>
        </w:rPr>
        <w:t>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</w:r>
    </w:p>
    <w:p w14:paraId="7E1694F3" w14:textId="77777777" w:rsidR="000F79A9" w:rsidRDefault="000F79A9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97054D" w14:textId="49B34979" w:rsidR="007D7125" w:rsidRDefault="00AA4192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7D7125" w:rsidRP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Расположение основных служб, вспомогательных помещений. Санитарно-бытовое и лечебно-профилактическое обслуживание</w:t>
      </w:r>
    </w:p>
    <w:p w14:paraId="302AD981" w14:textId="000687DE" w:rsidR="000B5847" w:rsidRPr="004F13BA" w:rsidRDefault="00AA41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3.1. Рассказать о расположении основных подразделений, цехов, служб, вспомогательных помещений. Дать характеристику рабочего места.</w:t>
      </w:r>
    </w:p>
    <w:p w14:paraId="76E70845" w14:textId="77777777" w:rsidR="000B5847" w:rsidRPr="004F13BA" w:rsidRDefault="00AA41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Довести до работника расположение зданий основных цехов и общезаводских складов сырья, основных материалов и готовой продукции.</w:t>
      </w:r>
    </w:p>
    <w:p w14:paraId="18353A2D" w14:textId="77777777" w:rsidR="000B5847" w:rsidRPr="004F13BA" w:rsidRDefault="00AA41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Направление движения автомобильного и железнодорожного транспорта. Расположение зданий цехов и складов:</w:t>
      </w:r>
    </w:p>
    <w:p w14:paraId="4D05949B" w14:textId="77777777" w:rsidR="000B5847" w:rsidRPr="004F13BA" w:rsidRDefault="00AA41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— склады сырья и основных материалов;</w:t>
      </w:r>
    </w:p>
    <w:p w14:paraId="6A22EA5A" w14:textId="77777777" w:rsidR="000B5847" w:rsidRPr="004F13BA" w:rsidRDefault="00AA41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— склады готовой продукции.</w:t>
      </w:r>
    </w:p>
    <w:p w14:paraId="73B8E531" w14:textId="2FDB4DEE" w:rsidR="000B5847" w:rsidRPr="004F13BA" w:rsidRDefault="00AA41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70E4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. Все работники должны соблюдать правила личной гигиены:</w:t>
      </w:r>
    </w:p>
    <w:p w14:paraId="173D86C2" w14:textId="77777777" w:rsidR="000B5847" w:rsidRPr="004F13BA" w:rsidRDefault="00AA41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• во время работы (в зависимости от условий труда) пользоваться спецодеждой, спецобувью и другими средствами индивидуальной защиты.</w:t>
      </w:r>
    </w:p>
    <w:p w14:paraId="2E6780FE" w14:textId="356FF40F" w:rsidR="000B5847" w:rsidRDefault="00AA41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70E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. Принимать пищу только в предназначенных для этой цели местах, отвечающих санитарно-гигиеническим требованиям. Прием пищи на рабочем месте запрещается.</w:t>
      </w:r>
    </w:p>
    <w:p w14:paraId="22F2B5B9" w14:textId="734323FF" w:rsidR="00D70E40" w:rsidRPr="004F13BA" w:rsidRDefault="00D70E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3.4. Курение на территории предприятия категорически запрещено.</w:t>
      </w:r>
    </w:p>
    <w:p w14:paraId="017C78AC" w14:textId="7F06E784" w:rsidR="007D7125" w:rsidRDefault="00AA4192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BA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D7125" w:rsidRP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Обстоятельства и причины отдельных характерных несчастных случаев на производстве, аварий, пожаров</w:t>
      </w:r>
    </w:p>
    <w:p w14:paraId="508A15A5" w14:textId="2E0E9BD1" w:rsidR="000B5847" w:rsidRPr="004F13BA" w:rsidRDefault="00AA4192" w:rsidP="00ED024C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4.1. Довести до работника обстоятельства и причины характерных несчастных случаев на производстве, аварий, пожаров, происшедших на аналогичных производствах из-за нарушения требований охраны труда.</w:t>
      </w:r>
    </w:p>
    <w:p w14:paraId="5C6D499C" w14:textId="77777777" w:rsidR="000B5847" w:rsidRPr="004F13BA" w:rsidRDefault="00AA4192" w:rsidP="00ED024C">
      <w:pPr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4.2. Основные причины, по которым происходят несчастные случаи на производстве:</w:t>
      </w:r>
    </w:p>
    <w:p w14:paraId="67ADCA60" w14:textId="2FF97B2B" w:rsidR="000B5847" w:rsidRPr="00ED024C" w:rsidRDefault="00AA4192" w:rsidP="00ED024C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24C">
        <w:rPr>
          <w:rFonts w:hAnsi="Times New Roman" w:cs="Times New Roman"/>
          <w:color w:val="000000"/>
          <w:sz w:val="24"/>
          <w:szCs w:val="24"/>
          <w:lang w:val="ru-RU"/>
        </w:rPr>
        <w:t>нарушение правил и инструкций по охране труда и пожарной безопасности;</w:t>
      </w:r>
    </w:p>
    <w:p w14:paraId="1139A383" w14:textId="253BC1D1" w:rsidR="000B5847" w:rsidRPr="00ED024C" w:rsidRDefault="00AA4192" w:rsidP="00ED024C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24C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неудовлетворительное обучение и проведение инструктажей по охране труда;</w:t>
      </w:r>
    </w:p>
    <w:p w14:paraId="6B429BE0" w14:textId="217A3545" w:rsidR="000B5847" w:rsidRPr="00ED024C" w:rsidRDefault="00AA4192" w:rsidP="00ED024C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24C">
        <w:rPr>
          <w:rFonts w:hAnsi="Times New Roman" w:cs="Times New Roman"/>
          <w:color w:val="000000"/>
          <w:sz w:val="24"/>
          <w:szCs w:val="24"/>
          <w:lang w:val="ru-RU"/>
        </w:rPr>
        <w:t>плохая организация работ, отсутствие контроля со стороны непосредственных руководителей и ответственных работников;</w:t>
      </w:r>
    </w:p>
    <w:p w14:paraId="7562BE8F" w14:textId="2E7C719C" w:rsidR="000B5847" w:rsidRPr="00ED024C" w:rsidRDefault="00AA4192" w:rsidP="00ED024C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24C">
        <w:rPr>
          <w:rFonts w:hAnsi="Times New Roman" w:cs="Times New Roman"/>
          <w:color w:val="000000"/>
          <w:sz w:val="24"/>
          <w:szCs w:val="24"/>
          <w:lang w:val="ru-RU"/>
        </w:rPr>
        <w:t>неприменение средств коллективной и индивидуальной защиты;</w:t>
      </w:r>
    </w:p>
    <w:p w14:paraId="68355A39" w14:textId="5416950E" w:rsidR="000B5847" w:rsidRPr="00ED024C" w:rsidRDefault="00AA4192" w:rsidP="00ED024C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24C">
        <w:rPr>
          <w:rFonts w:hAnsi="Times New Roman" w:cs="Times New Roman"/>
          <w:color w:val="000000"/>
          <w:sz w:val="24"/>
          <w:szCs w:val="24"/>
          <w:lang w:val="ru-RU"/>
        </w:rPr>
        <w:t>необеспечение средствами коллективной и индивидуальной защиты;</w:t>
      </w:r>
    </w:p>
    <w:p w14:paraId="61D33AA9" w14:textId="50D0D95F" w:rsidR="000B5847" w:rsidRPr="00ED024C" w:rsidRDefault="00AA4192" w:rsidP="00ED024C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24C">
        <w:rPr>
          <w:rFonts w:hAnsi="Times New Roman" w:cs="Times New Roman"/>
          <w:color w:val="000000"/>
          <w:sz w:val="24"/>
          <w:szCs w:val="24"/>
          <w:lang w:val="ru-RU"/>
        </w:rPr>
        <w:t>нарушение правил использования инструментов и механизмов, их конструктивные недостатки.</w:t>
      </w:r>
    </w:p>
    <w:p w14:paraId="7F7E4C31" w14:textId="1A1660FF" w:rsidR="000B5847" w:rsidRPr="00ED024C" w:rsidRDefault="00AA4192" w:rsidP="00ED024C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D024C">
        <w:rPr>
          <w:rFonts w:hAnsi="Times New Roman" w:cs="Times New Roman"/>
          <w:color w:val="000000"/>
          <w:sz w:val="24"/>
          <w:szCs w:val="24"/>
          <w:lang w:val="ru-RU"/>
        </w:rPr>
        <w:t>нарушение трудовой дисциплины.</w:t>
      </w:r>
    </w:p>
    <w:p w14:paraId="2672B3C1" w14:textId="46ECAB10" w:rsidR="00B5067A" w:rsidRDefault="00AA4192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</w:t>
      </w:r>
      <w:r w:rsidR="00BA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Действия работников при </w:t>
      </w:r>
      <w:r w:rsidR="00B50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микротравмах, несчастных случаях на производстве и пожаре.</w:t>
      </w:r>
    </w:p>
    <w:p w14:paraId="164493E8" w14:textId="27D4AF31" w:rsidR="00B5067A" w:rsidRDefault="00B5067A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Действия при микротравме</w:t>
      </w:r>
    </w:p>
    <w:p w14:paraId="0C9E9D2F" w14:textId="77777777" w:rsidR="00B5067A" w:rsidRDefault="00B5067A" w:rsidP="00ED024C">
      <w:pPr>
        <w:ind w:firstLine="720"/>
        <w:contextualSpacing/>
        <w:jc w:val="both"/>
        <w:rPr>
          <w:lang w:val="ru-RU"/>
        </w:rPr>
      </w:pPr>
      <w:r w:rsidRPr="00B5067A">
        <w:rPr>
          <w:lang w:val="ru-RU"/>
        </w:rPr>
        <w:t xml:space="preserve">1. Сообщить своему непосредственному или вышестоящему руководителю информацию о получении Вами микроповреждения (микротравмы). </w:t>
      </w:r>
    </w:p>
    <w:p w14:paraId="07BD1DD3" w14:textId="77777777" w:rsidR="00B5067A" w:rsidRDefault="00B5067A" w:rsidP="00ED024C">
      <w:pPr>
        <w:ind w:firstLine="720"/>
        <w:contextualSpacing/>
        <w:jc w:val="both"/>
        <w:rPr>
          <w:lang w:val="ru-RU"/>
        </w:rPr>
      </w:pPr>
      <w:r w:rsidRPr="00B5067A">
        <w:rPr>
          <w:lang w:val="ru-RU"/>
        </w:rPr>
        <w:t xml:space="preserve">2. Пострадавшему работнику необходимо оказать первую помощь. Окажите первую помощь себе самостоятельно либо обратитесь к помощи других работников. Для оказания первой помощи необходимо использовать аптечку первой помощи. </w:t>
      </w:r>
    </w:p>
    <w:p w14:paraId="653BFBA3" w14:textId="77777777" w:rsidR="00B5067A" w:rsidRDefault="00B5067A" w:rsidP="00ED024C">
      <w:pPr>
        <w:ind w:firstLine="720"/>
        <w:contextualSpacing/>
        <w:jc w:val="both"/>
        <w:rPr>
          <w:lang w:val="ru-RU"/>
        </w:rPr>
      </w:pPr>
      <w:r w:rsidRPr="00B5067A">
        <w:rPr>
          <w:lang w:val="ru-RU"/>
        </w:rPr>
        <w:t xml:space="preserve">3. Дайте письменные объяснения об обстоятельствах и причинах получения микротравмы. </w:t>
      </w:r>
    </w:p>
    <w:p w14:paraId="0E870F57" w14:textId="0CEF33A3" w:rsidR="00B5067A" w:rsidRDefault="00B5067A" w:rsidP="00ED024C">
      <w:pPr>
        <w:ind w:firstLine="720"/>
        <w:contextualSpacing/>
        <w:jc w:val="both"/>
        <w:rPr>
          <w:lang w:val="ru-RU"/>
        </w:rPr>
      </w:pPr>
      <w:r w:rsidRPr="00B5067A">
        <w:rPr>
          <w:lang w:val="ru-RU"/>
        </w:rPr>
        <w:t>4. При необходимости принять участие в рассмотрении обстоятельств и причин получения микротравмы</w:t>
      </w:r>
    </w:p>
    <w:p w14:paraId="4F9CB95F" w14:textId="4A806474" w:rsidR="00ED024C" w:rsidRDefault="00ED024C" w:rsidP="00ED024C">
      <w:pPr>
        <w:ind w:firstLine="720"/>
        <w:contextualSpacing/>
        <w:jc w:val="both"/>
        <w:rPr>
          <w:lang w:val="ru-RU"/>
        </w:rPr>
      </w:pPr>
    </w:p>
    <w:p w14:paraId="3A9A820B" w14:textId="547BB9E9" w:rsidR="00ED024C" w:rsidRDefault="00ED024C" w:rsidP="00ED024C">
      <w:pPr>
        <w:ind w:firstLine="720"/>
        <w:contextualSpacing/>
        <w:jc w:val="both"/>
        <w:rPr>
          <w:lang w:val="ru-RU"/>
        </w:rPr>
      </w:pPr>
    </w:p>
    <w:p w14:paraId="2997F849" w14:textId="77777777" w:rsidR="00ED024C" w:rsidRDefault="00ED024C" w:rsidP="00ED024C">
      <w:pPr>
        <w:ind w:firstLine="720"/>
        <w:contextualSpacing/>
        <w:jc w:val="both"/>
        <w:rPr>
          <w:lang w:val="ru-RU"/>
        </w:rPr>
      </w:pPr>
    </w:p>
    <w:p w14:paraId="104F076A" w14:textId="1ADEC463" w:rsidR="000B5847" w:rsidRPr="00B5067A" w:rsidRDefault="00B5067A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 w:rsidR="00AA4192" w:rsidRPr="00B50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 персонала при несчастном случае на производстве:</w:t>
      </w:r>
    </w:p>
    <w:p w14:paraId="42DC1692" w14:textId="77777777" w:rsidR="000B5847" w:rsidRPr="004F13BA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1 Немедленно освободить пострадавшего от воздействия опасного фактора (например, от контакта с токоведущими частями, отключив рубильник).</w:t>
      </w:r>
    </w:p>
    <w:p w14:paraId="105AA733" w14:textId="77777777" w:rsidR="000B5847" w:rsidRPr="004F13BA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и наличии такой возможности эвакуировать пострадавшего с места происшествия.</w:t>
      </w:r>
    </w:p>
    <w:p w14:paraId="00CCFFEF" w14:textId="77777777" w:rsidR="000B5847" w:rsidRPr="004F13BA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2. Выполнить неотложные меры по предотвращению развития аварийной ситуации и воздействия травмирующих факторов на других людей (например, поставить ограждения из подручных средств вокруг оголенного провода).</w:t>
      </w:r>
    </w:p>
    <w:p w14:paraId="53833456" w14:textId="77777777" w:rsidR="000B5847" w:rsidRPr="004F13BA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3. Вызвать бригаду скорой медицинской помощи или спасателей по телефону 112.</w:t>
      </w:r>
    </w:p>
    <w:p w14:paraId="6B7BB024" w14:textId="77777777" w:rsidR="000B5847" w:rsidRPr="004F13BA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4. Запросить у пострадавшего (при наличии у него сознания) разрешение на оказание первой помощи. По возможности, оказать первую помощь, которая включает оценку его состояния, осмотр и оказание помощи в зависимости от состояния и характера повреждения.</w:t>
      </w:r>
    </w:p>
    <w:p w14:paraId="032145C6" w14:textId="77777777" w:rsidR="000B5847" w:rsidRPr="004F13BA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5. Обеспечить транспортировку в лечебное учреждение (в случае, если нет возможности вызвать бригаду спасателей или скорой помощи, или их подъезд к месту происшествия невозможен).</w:t>
      </w:r>
    </w:p>
    <w:p w14:paraId="2E7E779A" w14:textId="68A852C6" w:rsidR="000B5847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6.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обстоятельств. В случае невозможности ее сохранения – зафиксировать сложившуюся обстановку (составить схемы, провести фотографирование или видеосъемку, другие мероприятия).</w:t>
      </w:r>
    </w:p>
    <w:p w14:paraId="1C7C5983" w14:textId="6DA17428" w:rsidR="00B5067A" w:rsidRPr="00B5067A" w:rsidRDefault="00B5067A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Действия при пожаре</w:t>
      </w:r>
    </w:p>
    <w:p w14:paraId="4F5B3F62" w14:textId="65F205A9" w:rsidR="00B5067A" w:rsidRPr="00B5067A" w:rsidRDefault="00B5067A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67A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пожара или признаков горения в здании, помещении, на территории (задымление, запах гари, повышение температуры воздуха и др.) необходимо:</w:t>
      </w:r>
    </w:p>
    <w:p w14:paraId="05193FA6" w14:textId="182500C8" w:rsidR="00B5067A" w:rsidRPr="00B5067A" w:rsidRDefault="00B5067A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5067A">
        <w:rPr>
          <w:rFonts w:hAnsi="Times New Roman" w:cs="Times New Roman"/>
          <w:color w:val="000000"/>
          <w:sz w:val="24"/>
          <w:szCs w:val="24"/>
          <w:lang w:val="ru-RU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14:paraId="2FB60C9B" w14:textId="14023338" w:rsidR="00B5067A" w:rsidRPr="004F13BA" w:rsidRDefault="00B5067A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B5067A">
        <w:rPr>
          <w:rFonts w:hAnsi="Times New Roman" w:cs="Times New Roman"/>
          <w:color w:val="000000"/>
          <w:sz w:val="24"/>
          <w:szCs w:val="24"/>
          <w:lang w:val="ru-RU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14:paraId="1EF4F9BE" w14:textId="77777777" w:rsidR="00ED024C" w:rsidRDefault="00ED024C" w:rsidP="00BA6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61DB99" w14:textId="4F1620CB" w:rsidR="000B5847" w:rsidRPr="004F13BA" w:rsidRDefault="00AA4192" w:rsidP="00BA6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BA6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F1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Оказание первой помощи пострадавшим.</w:t>
      </w:r>
    </w:p>
    <w:p w14:paraId="4ACEA743" w14:textId="5E306412" w:rsidR="00BA6058" w:rsidRPr="00BA6058" w:rsidRDefault="00AA4192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BA605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F13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A6058" w:rsidRPr="00BA6058">
        <w:rPr>
          <w:rFonts w:hAnsi="Times New Roman" w:cs="Times New Roman"/>
          <w:color w:val="000000"/>
          <w:sz w:val="24"/>
          <w:szCs w:val="24"/>
          <w:lang w:val="ru-RU"/>
        </w:rPr>
        <w:t>Первая помощь — комплекс срочных простейших мероприятий по спасению жизни человека. Ее цель заключается в устранении явлений, угрожающих жизни, а также в предупреждении дальнейших повреждений и возможных осложнений.</w:t>
      </w:r>
    </w:p>
    <w:p w14:paraId="08057ECB" w14:textId="6C501F43" w:rsidR="00BA6058" w:rsidRDefault="00BA6058" w:rsidP="00ED024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0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Многие наши соотечественники полагают, что для оказания первой помощи необходимы глубокие знания в области медицины, однако, следует заметить, что в отличие от скорой медицинской помощи, первая помощь может (и в идеале — должна) осуществляться любым человеком, в том числе и без медицинского образования. Ведь для оказания грамотной первой помощи необходимо овладеть лишь несколькими элементарными навыками.</w:t>
      </w:r>
    </w:p>
    <w:p w14:paraId="58CC3BDC" w14:textId="7C83107B" w:rsidR="00BA6058" w:rsidRDefault="00BA6058" w:rsidP="00BA605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B1C4615" wp14:editId="6A544AF7">
            <wp:extent cx="5829300" cy="8332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5772" cy="83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3B526" w14:textId="017BDE22" w:rsidR="007D7125" w:rsidRPr="007D7125" w:rsidRDefault="007D7125" w:rsidP="00BA60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</w:t>
      </w:r>
      <w:r w:rsidRP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Информирование </w:t>
      </w:r>
      <w:bookmarkStart w:id="5" w:name="_Hlk152966435"/>
      <w:r w:rsidRPr="007D7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условиях труда, гарантиях и компенсациях, средствах индивидуальной и коллективной защиты.</w:t>
      </w:r>
    </w:p>
    <w:bookmarkEnd w:id="5"/>
    <w:p w14:paraId="6433AB4A" w14:textId="1E757879" w:rsidR="007D7125" w:rsidRDefault="007D71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7.1. Ознакомить работника </w:t>
      </w:r>
      <w:r w:rsidRPr="007D7125">
        <w:rPr>
          <w:rFonts w:hAnsi="Times New Roman" w:cs="Times New Roman"/>
          <w:color w:val="000000"/>
          <w:sz w:val="24"/>
          <w:szCs w:val="24"/>
          <w:lang w:val="ru-RU"/>
        </w:rPr>
        <w:t xml:space="preserve">об условиях труда, гарантиях и компенсациях,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положенных работнику </w:t>
      </w:r>
      <w:r w:rsidRPr="007D712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средствах индивидуальной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защиты.</w:t>
      </w:r>
    </w:p>
    <w:sectPr w:rsidR="007D7125" w:rsidSect="00700637">
      <w:pgSz w:w="11907" w:h="16839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C88"/>
    <w:multiLevelType w:val="hybridMultilevel"/>
    <w:tmpl w:val="E3D4D6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66BAD"/>
    <w:multiLevelType w:val="hybridMultilevel"/>
    <w:tmpl w:val="17627E96"/>
    <w:lvl w:ilvl="0" w:tplc="6F28E37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5A77DE7"/>
    <w:multiLevelType w:val="hybridMultilevel"/>
    <w:tmpl w:val="BC3A8F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F17EF0"/>
    <w:multiLevelType w:val="hybridMultilevel"/>
    <w:tmpl w:val="35CA0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7828"/>
    <w:multiLevelType w:val="hybridMultilevel"/>
    <w:tmpl w:val="B062272A"/>
    <w:lvl w:ilvl="0" w:tplc="F9A270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6A88"/>
    <w:rsid w:val="00035D7D"/>
    <w:rsid w:val="000B5847"/>
    <w:rsid w:val="000F79A9"/>
    <w:rsid w:val="002D33B1"/>
    <w:rsid w:val="002D3591"/>
    <w:rsid w:val="003514A0"/>
    <w:rsid w:val="004C74FE"/>
    <w:rsid w:val="004F13BA"/>
    <w:rsid w:val="004F7E17"/>
    <w:rsid w:val="005A05CE"/>
    <w:rsid w:val="00653AF6"/>
    <w:rsid w:val="00700637"/>
    <w:rsid w:val="00745924"/>
    <w:rsid w:val="007D7125"/>
    <w:rsid w:val="008A3705"/>
    <w:rsid w:val="00AA4192"/>
    <w:rsid w:val="00B5067A"/>
    <w:rsid w:val="00B73A5A"/>
    <w:rsid w:val="00BA6058"/>
    <w:rsid w:val="00BB47D0"/>
    <w:rsid w:val="00D70E40"/>
    <w:rsid w:val="00E438A1"/>
    <w:rsid w:val="00ED024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5C6D"/>
  <w15:docId w15:val="{C2466F21-F64D-40B6-BBF7-3CD0971F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4F13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Шобохонова</dc:creator>
  <dc:description>Подготовлено экспертами Актион-МЦФЭР</dc:description>
  <cp:lastModifiedBy>Юля</cp:lastModifiedBy>
  <cp:revision>2</cp:revision>
  <dcterms:created xsi:type="dcterms:W3CDTF">2023-12-10T08:18:00Z</dcterms:created>
  <dcterms:modified xsi:type="dcterms:W3CDTF">2023-12-10T08:18:00Z</dcterms:modified>
</cp:coreProperties>
</file>