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CA" w:rsidRPr="004440CA" w:rsidRDefault="00BC4D5F" w:rsidP="00BC4D5F">
      <w:pPr>
        <w:spacing w:after="0"/>
        <w:jc w:val="center"/>
        <w:outlineLvl w:val="1"/>
        <w:rPr>
          <w:b/>
        </w:rPr>
      </w:pPr>
      <w:bookmarkStart w:id="0" w:name="_GoBack"/>
      <w:bookmarkEnd w:id="0"/>
      <w:r w:rsidRPr="004440CA">
        <w:rPr>
          <w:b/>
        </w:rPr>
        <w:t>Должностная инструкция</w:t>
      </w:r>
    </w:p>
    <w:p w:rsidR="004440CA" w:rsidRPr="004440CA" w:rsidRDefault="00BC4D5F" w:rsidP="00BC4D5F">
      <w:pPr>
        <w:spacing w:after="0"/>
        <w:jc w:val="center"/>
        <w:outlineLvl w:val="1"/>
        <w:rPr>
          <w:rFonts w:eastAsia="Times New Roman"/>
          <w:b/>
          <w:bCs/>
          <w:iCs/>
          <w:lang w:eastAsia="ru-RU"/>
        </w:rPr>
      </w:pPr>
      <w:r w:rsidRPr="004440CA">
        <w:rPr>
          <w:rFonts w:eastAsia="Times New Roman"/>
          <w:b/>
        </w:rPr>
        <w:t>врача по паллиативной медицинской помощи</w:t>
      </w:r>
    </w:p>
    <w:p w:rsidR="004440CA" w:rsidRPr="004440CA" w:rsidRDefault="004440CA"/>
    <w:p w:rsidR="004440CA" w:rsidRPr="004440CA" w:rsidRDefault="004440CA" w:rsidP="00BC4D5F">
      <w:pPr>
        <w:spacing w:before="120" w:after="0"/>
        <w:jc w:val="right"/>
        <w:rPr>
          <w:shd w:val="clear" w:color="auto" w:fill="FFFFFF"/>
        </w:rPr>
      </w:pPr>
    </w:p>
    <w:p w:rsidR="004440CA" w:rsidRPr="004440CA" w:rsidRDefault="00BC4D5F" w:rsidP="00BC4D5F">
      <w:pPr>
        <w:spacing w:before="120" w:after="0"/>
        <w:jc w:val="right"/>
        <w:rPr>
          <w:shd w:val="clear" w:color="auto" w:fill="FFFFFF"/>
        </w:rPr>
      </w:pPr>
      <w:r w:rsidRPr="004440CA">
        <w:rPr>
          <w:shd w:val="clear" w:color="auto" w:fill="FFFFFF"/>
        </w:rPr>
        <w:t>УТВЕРЖДАЮ</w:t>
      </w:r>
    </w:p>
    <w:p w:rsidR="004440CA" w:rsidRPr="004440CA" w:rsidRDefault="00BC4D5F" w:rsidP="00BC4D5F">
      <w:pPr>
        <w:spacing w:before="120" w:after="0"/>
        <w:jc w:val="right"/>
        <w:rPr>
          <w:shd w:val="clear" w:color="auto" w:fill="FFFFFF"/>
        </w:rPr>
      </w:pPr>
      <w:r w:rsidRPr="004440CA">
        <w:rPr>
          <w:shd w:val="clear" w:color="auto" w:fill="FFFFFF"/>
        </w:rPr>
        <w:t xml:space="preserve">Главный врач </w:t>
      </w:r>
      <w:r w:rsidR="004440CA" w:rsidRPr="004440CA">
        <w:rPr>
          <w:shd w:val="clear" w:color="auto" w:fill="FFFFFF"/>
        </w:rPr>
        <w:t>____________</w:t>
      </w:r>
    </w:p>
    <w:p w:rsidR="004440CA" w:rsidRPr="004440CA" w:rsidRDefault="004440CA" w:rsidP="00BC4D5F">
      <w:pPr>
        <w:spacing w:before="120" w:after="0"/>
        <w:jc w:val="right"/>
        <w:rPr>
          <w:shd w:val="clear" w:color="auto" w:fill="FFFFFF"/>
        </w:rPr>
      </w:pPr>
      <w:r w:rsidRPr="004440CA">
        <w:rPr>
          <w:shd w:val="clear" w:color="auto" w:fill="FFFFFF"/>
        </w:rPr>
        <w:t>________</w:t>
      </w:r>
      <w:r w:rsidR="00BC4D5F" w:rsidRPr="004440CA">
        <w:rPr>
          <w:shd w:val="clear" w:color="auto" w:fill="FFFFFF"/>
        </w:rPr>
        <w:t>(подпись)</w:t>
      </w:r>
    </w:p>
    <w:p w:rsidR="004440CA" w:rsidRPr="004440CA" w:rsidRDefault="00BC4D5F" w:rsidP="00BC4D5F">
      <w:pPr>
        <w:spacing w:before="120" w:after="0"/>
        <w:jc w:val="right"/>
        <w:rPr>
          <w:shd w:val="clear" w:color="auto" w:fill="FFFFFF"/>
        </w:rPr>
      </w:pPr>
      <w:r w:rsidRPr="004440CA">
        <w:rPr>
          <w:shd w:val="clear" w:color="auto" w:fill="FFFFFF"/>
        </w:rPr>
        <w:t>«</w:t>
      </w:r>
      <w:r w:rsidR="004440CA" w:rsidRPr="004440CA">
        <w:rPr>
          <w:shd w:val="clear" w:color="auto" w:fill="FFFFFF"/>
        </w:rPr>
        <w:t>__</w:t>
      </w:r>
      <w:r w:rsidRPr="004440CA">
        <w:rPr>
          <w:shd w:val="clear" w:color="auto" w:fill="FFFFFF"/>
        </w:rPr>
        <w:t xml:space="preserve">» </w:t>
      </w:r>
      <w:r w:rsidR="004440CA" w:rsidRPr="004440CA">
        <w:rPr>
          <w:shd w:val="clear" w:color="auto" w:fill="FFFFFF"/>
        </w:rPr>
        <w:t>______</w:t>
      </w:r>
      <w:r w:rsidRPr="004440CA">
        <w:rPr>
          <w:shd w:val="clear" w:color="auto" w:fill="FFFFFF"/>
        </w:rPr>
        <w:t xml:space="preserve"> 20</w:t>
      </w:r>
      <w:r w:rsidR="004440CA" w:rsidRPr="004440CA">
        <w:rPr>
          <w:shd w:val="clear" w:color="auto" w:fill="FFFFFF"/>
        </w:rPr>
        <w:t>__</w:t>
      </w:r>
      <w:r w:rsidRPr="004440CA">
        <w:rPr>
          <w:shd w:val="clear" w:color="auto" w:fill="FFFFFF"/>
        </w:rPr>
        <w:t xml:space="preserve"> г</w:t>
      </w:r>
      <w:r w:rsidR="0072597E" w:rsidRPr="004440CA">
        <w:rPr>
          <w:shd w:val="clear" w:color="auto" w:fill="FFFFFF"/>
        </w:rPr>
        <w:t>.</w:t>
      </w:r>
    </w:p>
    <w:p w:rsidR="004440CA" w:rsidRPr="004440CA" w:rsidRDefault="004440CA" w:rsidP="00BC4D5F">
      <w:pPr>
        <w:spacing w:before="120" w:after="0"/>
      </w:pPr>
    </w:p>
    <w:p w:rsidR="004440CA" w:rsidRPr="004440CA" w:rsidRDefault="00BC4D5F" w:rsidP="00BC4D5F">
      <w:pPr>
        <w:spacing w:before="120" w:after="0"/>
        <w:rPr>
          <w:b/>
        </w:rPr>
      </w:pPr>
      <w:r w:rsidRPr="004440CA">
        <w:rPr>
          <w:b/>
        </w:rPr>
        <w:t>1. Общие положения</w:t>
      </w:r>
    </w:p>
    <w:p w:rsidR="004440CA" w:rsidRPr="004440CA" w:rsidRDefault="00BC4D5F" w:rsidP="00BC4D5F">
      <w:pPr>
        <w:spacing w:before="120" w:after="0"/>
      </w:pPr>
      <w:r w:rsidRPr="004440CA">
        <w:t xml:space="preserve">1.1. Настоящая должностная инструкция определяет обязанности, права и ответственность </w:t>
      </w:r>
      <w:r w:rsidRPr="004440CA">
        <w:rPr>
          <w:rFonts w:eastAsia="Times New Roman"/>
        </w:rPr>
        <w:t xml:space="preserve">врача по паллиативной медицинской помощи. </w:t>
      </w:r>
      <w:r w:rsidRPr="004440CA">
        <w:t xml:space="preserve">Обобщенная трудовая функция врача </w:t>
      </w:r>
      <w:r w:rsidRPr="004440CA">
        <w:rPr>
          <w:rFonts w:eastAsia="Times New Roman"/>
        </w:rPr>
        <w:t>по паллиативной медицинской помощи</w:t>
      </w:r>
      <w:r w:rsidRPr="004440CA">
        <w:t xml:space="preserve"> – </w:t>
      </w:r>
      <w:r w:rsidRPr="004440CA">
        <w:rPr>
          <w:shd w:val="clear" w:color="auto" w:fill="FFFFFF"/>
        </w:rPr>
        <w:t>оказание паллиативной медицинской помощи при боли и иных тяжелых проявлениях прогрессирующих заболеваний у неизлечимо больных людей.</w:t>
      </w:r>
    </w:p>
    <w:p w:rsidR="004440CA" w:rsidRPr="004440CA" w:rsidRDefault="00BC4D5F" w:rsidP="00BC4D5F">
      <w:pPr>
        <w:spacing w:before="120" w:after="0"/>
      </w:pPr>
      <w:r w:rsidRPr="004440CA">
        <w:t xml:space="preserve">1.2. Врач </w:t>
      </w:r>
      <w:r w:rsidRPr="004440CA">
        <w:rPr>
          <w:rFonts w:eastAsia="Times New Roman"/>
        </w:rPr>
        <w:t>по паллиативной медицинской помощи</w:t>
      </w:r>
      <w:r w:rsidRPr="004440CA">
        <w:t xml:space="preserve"> назначается на должность и освобождается от должности в установленном трудовым законодательством порядке приказом руководителя организации.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textAlignment w:val="baseline"/>
      </w:pPr>
      <w:r w:rsidRPr="004440CA">
        <w:t>1.3. На должность врача</w:t>
      </w:r>
      <w:r w:rsidRPr="004440CA">
        <w:rPr>
          <w:rFonts w:eastAsia="Times New Roman"/>
        </w:rPr>
        <w:t xml:space="preserve"> по паллиативной медицинской помощи</w:t>
      </w:r>
      <w:r w:rsidRPr="004440CA">
        <w:t xml:space="preserve"> назначается лицо, имеющее: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ind w:left="567"/>
        <w:textAlignment w:val="baseline"/>
        <w:rPr>
          <w:shd w:val="clear" w:color="auto" w:fill="FFFFFF"/>
        </w:rPr>
      </w:pPr>
      <w:r w:rsidRPr="004440CA">
        <w:t xml:space="preserve">– </w:t>
      </w:r>
      <w:r w:rsidRPr="004440CA">
        <w:rPr>
          <w:spacing w:val="2"/>
          <w:shd w:val="clear" w:color="auto" w:fill="FFFFFF"/>
        </w:rPr>
        <w:t>в</w:t>
      </w:r>
      <w:r w:rsidRPr="004440CA">
        <w:rPr>
          <w:rFonts w:eastAsia="Times New Roman"/>
          <w:lang w:eastAsia="ru-RU"/>
        </w:rPr>
        <w:t xml:space="preserve">ысшее образование – специалитет по </w:t>
      </w:r>
      <w:r w:rsidRPr="004440CA">
        <w:rPr>
          <w:shd w:val="clear" w:color="auto" w:fill="FFFFFF"/>
        </w:rPr>
        <w:t>одной из специальностей</w:t>
      </w:r>
      <w:r w:rsidR="0072597E" w:rsidRPr="004440CA">
        <w:rPr>
          <w:shd w:val="clear" w:color="auto" w:fill="FFFFFF"/>
        </w:rPr>
        <w:t>:</w:t>
      </w:r>
      <w:r w:rsidRPr="004440CA">
        <w:rPr>
          <w:shd w:val="clear" w:color="auto" w:fill="FFFFFF"/>
        </w:rPr>
        <w:t xml:space="preserve"> </w:t>
      </w:r>
      <w:r w:rsidR="0072597E" w:rsidRPr="004440CA">
        <w:rPr>
          <w:shd w:val="clear" w:color="auto" w:fill="FFFFFF"/>
        </w:rPr>
        <w:t>«лечебное дело», «педиатрия», подготовку в интернатуре и (или) ординатуре по специальности: «акушерство и гинекология», «анестезиология-реаниматология», «гастроэнтерология», «гематология», «гериатрия», «дерматовенерология», «диабетология», «инфекционные болезни», «кардиология», «колопроктология», «мануальная терапия», «неврология», «нейрохирургия», «нефрология», «общая врачебная практика (семейная медицина)», «онкология», «оториноларингология», «офтальмология», «пластическая хирургия», «психиатрия», «психиатрия-наркология», «психотерапия», «пульмонология», «радиология», «радиотерапия», «ревматология», «сердечно-сосудистая хирургия», «скорая медицинская помощь», «терапия», «торакальная хирургия», «травматология и ортопедия», «трансфузиология», «урология», «фтизиатрия», «хирургия», «челюстно-лицевая хи</w:t>
      </w:r>
      <w:r w:rsidRPr="004440CA">
        <w:rPr>
          <w:shd w:val="clear" w:color="auto" w:fill="FFFFFF"/>
        </w:rPr>
        <w:t>рургия», «</w:t>
      </w:r>
      <w:r w:rsidR="0072597E" w:rsidRPr="004440CA">
        <w:rPr>
          <w:shd w:val="clear" w:color="auto" w:fill="FFFFFF"/>
        </w:rPr>
        <w:t>э</w:t>
      </w:r>
      <w:r w:rsidRPr="004440CA">
        <w:rPr>
          <w:shd w:val="clear" w:color="auto" w:fill="FFFFFF"/>
        </w:rPr>
        <w:t>ндокринология»</w:t>
      </w:r>
      <w:r w:rsidR="0072597E" w:rsidRPr="004440CA">
        <w:rPr>
          <w:shd w:val="clear" w:color="auto" w:fill="FFFFFF"/>
        </w:rPr>
        <w:t>,</w:t>
      </w:r>
      <w:r w:rsidRPr="004440CA">
        <w:rPr>
          <w:shd w:val="clear" w:color="auto" w:fill="FFFFFF"/>
        </w:rPr>
        <w:t xml:space="preserve"> и дополнительное профессиональное образование (повышение квалификации) по вопросам оказания паллиативной медицинской помощи</w:t>
      </w:r>
      <w:r w:rsidR="0072597E" w:rsidRPr="004440CA">
        <w:rPr>
          <w:shd w:val="clear" w:color="auto" w:fill="FFFFFF"/>
        </w:rPr>
        <w:t>;</w:t>
      </w:r>
      <w:r w:rsidRPr="004440CA">
        <w:rPr>
          <w:shd w:val="clear" w:color="auto" w:fill="FFFFFF"/>
        </w:rPr>
        <w:t xml:space="preserve"> 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ind w:left="567"/>
        <w:textAlignment w:val="baseline"/>
        <w:rPr>
          <w:rFonts w:eastAsia="Times New Roman"/>
          <w:spacing w:val="2"/>
          <w:u w:val="single"/>
          <w:shd w:val="clear" w:color="auto" w:fill="FFFFFF"/>
          <w:lang w:eastAsia="ru-RU"/>
        </w:rPr>
      </w:pPr>
      <w:r w:rsidRPr="004440CA">
        <w:rPr>
          <w:shd w:val="clear" w:color="auto" w:fill="FFFFFF"/>
        </w:rPr>
        <w:t xml:space="preserve">– </w:t>
      </w:r>
      <w:r w:rsidR="0072597E" w:rsidRPr="004440CA">
        <w:rPr>
          <w:shd w:val="clear" w:color="auto" w:fill="FFFFFF"/>
        </w:rPr>
        <w:t xml:space="preserve">либо </w:t>
      </w:r>
      <w:r w:rsidRPr="004440CA">
        <w:rPr>
          <w:shd w:val="clear" w:color="auto" w:fill="FFFFFF"/>
        </w:rPr>
        <w:t>высшее образование – специалитет по одной из специальностей</w:t>
      </w:r>
      <w:r w:rsidR="0072597E" w:rsidRPr="004440CA">
        <w:rPr>
          <w:shd w:val="clear" w:color="auto" w:fill="FFFFFF"/>
        </w:rPr>
        <w:t>:</w:t>
      </w:r>
      <w:r w:rsidRPr="004440CA">
        <w:rPr>
          <w:shd w:val="clear" w:color="auto" w:fill="FFFFFF"/>
        </w:rPr>
        <w:t xml:space="preserve"> </w:t>
      </w:r>
      <w:r w:rsidR="0072597E" w:rsidRPr="004440CA">
        <w:rPr>
          <w:shd w:val="clear" w:color="auto" w:fill="FFFFFF"/>
        </w:rPr>
        <w:t xml:space="preserve">«лечебное дело», «педиатрия», подготовку в интернатуре и (или) ординатуре по специальности: «детская кардиология», «детская онкология», «детская урология-андрология», «детская хирургия», «детская эндокринология», «неврология», «педиатрия», «общая врачебная практика (семейная медицина)», и дополнительное профессиональное образование (повышение </w:t>
      </w:r>
      <w:r w:rsidRPr="004440CA">
        <w:rPr>
          <w:shd w:val="clear" w:color="auto" w:fill="FFFFFF"/>
        </w:rPr>
        <w:t>квалификации) по вопросам оказания паллиативной медицинской помощи детям.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rPr>
          <w:b/>
          <w:spacing w:val="2"/>
          <w:shd w:val="clear" w:color="auto" w:fill="FFFFFF"/>
        </w:rPr>
      </w:pPr>
      <w:r w:rsidRPr="004440CA">
        <w:rPr>
          <w:b/>
          <w:spacing w:val="2"/>
          <w:shd w:val="clear" w:color="auto" w:fill="FFFFFF"/>
        </w:rPr>
        <w:t xml:space="preserve">1.4. Особые условия допуска к работе врача </w:t>
      </w:r>
      <w:r w:rsidRPr="004440CA">
        <w:rPr>
          <w:rFonts w:eastAsia="Times New Roman"/>
          <w:b/>
        </w:rPr>
        <w:t>по паллиативной медицинской помощи</w:t>
      </w:r>
      <w:r w:rsidRPr="004440CA">
        <w:rPr>
          <w:rFonts w:eastAsia="Times New Roman"/>
          <w:b/>
          <w:bCs/>
          <w:iCs/>
          <w:spacing w:val="2"/>
          <w:shd w:val="clear" w:color="auto" w:fill="FFFFFF"/>
          <w:lang w:eastAsia="ru-RU"/>
        </w:rPr>
        <w:t>:</w:t>
      </w:r>
    </w:p>
    <w:p w:rsidR="004440CA" w:rsidRPr="004440CA" w:rsidRDefault="00BC4D5F" w:rsidP="00BC4D5F">
      <w:pPr>
        <w:spacing w:before="120" w:after="0"/>
        <w:ind w:left="567"/>
        <w:textAlignment w:val="baseline"/>
        <w:rPr>
          <w:rFonts w:eastAsia="Times New Roman"/>
          <w:lang w:eastAsia="ru-RU"/>
        </w:rPr>
      </w:pPr>
      <w:r w:rsidRPr="004440CA">
        <w:rPr>
          <w:shd w:val="clear" w:color="auto" w:fill="FFFFFF"/>
        </w:rPr>
        <w:t xml:space="preserve">– </w:t>
      </w:r>
      <w:r w:rsidR="0072597E" w:rsidRPr="004440CA">
        <w:rPr>
          <w:shd w:val="clear" w:color="auto" w:fill="FFFFFF"/>
        </w:rPr>
        <w:t>с</w:t>
      </w:r>
      <w:r w:rsidRPr="004440CA">
        <w:rPr>
          <w:shd w:val="clear" w:color="auto" w:fill="FFFFFF"/>
        </w:rPr>
        <w:t xml:space="preserve">ертификат специалиста по специальности и удостоверение о прохождении дополнительного профессионального образования (повышение квалификации) по вопросам оказания паллиативной медицинской помощи детям либо удостоверение о прохождении </w:t>
      </w:r>
      <w:r w:rsidRPr="004440CA">
        <w:rPr>
          <w:shd w:val="clear" w:color="auto" w:fill="FFFFFF"/>
        </w:rPr>
        <w:lastRenderedPageBreak/>
        <w:t>дополнительного профессионального образования (повышение квалификации) по вопросам оказания паллиативной медицинско</w:t>
      </w:r>
      <w:r w:rsidR="0072597E" w:rsidRPr="004440CA">
        <w:rPr>
          <w:shd w:val="clear" w:color="auto" w:fill="FFFFFF"/>
        </w:rPr>
        <w:t>й</w:t>
      </w:r>
      <w:r w:rsidRPr="004440CA">
        <w:rPr>
          <w:shd w:val="clear" w:color="auto" w:fill="FFFFFF"/>
        </w:rPr>
        <w:t xml:space="preserve"> помощи и свидетельство об аккредитации специалиста</w:t>
      </w:r>
      <w:r w:rsidR="0072597E" w:rsidRPr="004440CA">
        <w:rPr>
          <w:shd w:val="clear" w:color="auto" w:fill="FFFFFF"/>
        </w:rPr>
        <w:t>;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pacing w:val="2"/>
          <w:shd w:val="clear" w:color="auto" w:fill="FFFFFF"/>
        </w:rPr>
        <w:t xml:space="preserve">– </w:t>
      </w:r>
      <w:r w:rsidR="0072597E" w:rsidRPr="004440CA">
        <w:rPr>
          <w:spacing w:val="2"/>
          <w:shd w:val="clear" w:color="auto" w:fill="FFFFFF"/>
        </w:rPr>
        <w:t>п</w:t>
      </w:r>
      <w:r w:rsidRPr="004440CA">
        <w:rPr>
          <w:spacing w:val="2"/>
          <w:shd w:val="clear" w:color="auto" w:fill="FFFFFF"/>
        </w:rPr>
        <w:t>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72597E" w:rsidRPr="004440CA">
        <w:rPr>
          <w:spacing w:val="2"/>
          <w:shd w:val="clear" w:color="auto" w:fill="FFFFFF"/>
        </w:rPr>
        <w:t>;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pacing w:val="2"/>
          <w:shd w:val="clear" w:color="auto" w:fill="FFFFFF"/>
        </w:rPr>
        <w:t xml:space="preserve">– </w:t>
      </w:r>
      <w:r w:rsidR="0072597E" w:rsidRPr="004440CA">
        <w:rPr>
          <w:spacing w:val="2"/>
          <w:shd w:val="clear" w:color="auto" w:fill="FFFFFF"/>
        </w:rPr>
        <w:t>о</w:t>
      </w:r>
      <w:r w:rsidRPr="004440CA">
        <w:rPr>
          <w:spacing w:val="2"/>
          <w:shd w:val="clear" w:color="auto" w:fill="FFFFFF"/>
        </w:rPr>
        <w:t>тсутствие ограничений на осуществление медицинской деятельности в соответствии с законодательством Российской Федерации.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rPr>
          <w:b/>
          <w:spacing w:val="2"/>
          <w:shd w:val="clear" w:color="auto" w:fill="FFFFFF"/>
        </w:rPr>
      </w:pPr>
      <w:r w:rsidRPr="004440CA">
        <w:rPr>
          <w:b/>
          <w:spacing w:val="2"/>
          <w:shd w:val="clear" w:color="auto" w:fill="FFFFFF"/>
        </w:rPr>
        <w:t xml:space="preserve">1.5. Другие характеристики врача </w:t>
      </w:r>
      <w:r w:rsidRPr="004440CA">
        <w:rPr>
          <w:rFonts w:eastAsia="Times New Roman"/>
          <w:b/>
        </w:rPr>
        <w:t>по паллиативной медицинской помощи</w:t>
      </w:r>
      <w:r w:rsidRPr="004440CA">
        <w:rPr>
          <w:rFonts w:eastAsia="Times New Roman"/>
          <w:b/>
          <w:bCs/>
          <w:iCs/>
          <w:lang w:eastAsia="ru-RU"/>
        </w:rPr>
        <w:t>:</w:t>
      </w:r>
    </w:p>
    <w:p w:rsidR="004440CA" w:rsidRPr="004440CA" w:rsidRDefault="00BC4D5F" w:rsidP="00BC4D5F">
      <w:pPr>
        <w:spacing w:before="120" w:after="0"/>
        <w:ind w:left="567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 xml:space="preserve">– </w:t>
      </w:r>
      <w:r w:rsidR="0006142A" w:rsidRPr="004440CA">
        <w:rPr>
          <w:rFonts w:eastAsia="Times New Roman"/>
          <w:lang w:eastAsia="ru-RU"/>
        </w:rPr>
        <w:t>с</w:t>
      </w:r>
      <w:r w:rsidRPr="004440CA">
        <w:rPr>
          <w:rFonts w:eastAsia="Times New Roman"/>
          <w:lang w:eastAsia="ru-RU"/>
        </w:rPr>
        <w:t xml:space="preserve"> целью профессионального роста и присвоения квалификационной категории:</w:t>
      </w:r>
    </w:p>
    <w:p w:rsidR="004440CA" w:rsidRPr="004440CA" w:rsidRDefault="00BC4D5F" w:rsidP="00BC4D5F">
      <w:pPr>
        <w:spacing w:after="0"/>
        <w:ind w:left="1134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– дополнительное профессиональное образование (программы повышения квалификации и программы профессиональной переподготовки);</w:t>
      </w:r>
    </w:p>
    <w:p w:rsidR="004440CA" w:rsidRPr="004440CA" w:rsidRDefault="00BC4D5F" w:rsidP="00BC4D5F">
      <w:pPr>
        <w:spacing w:after="0"/>
        <w:ind w:left="1134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– формирование профессиональных навыков через наставничество;</w:t>
      </w:r>
    </w:p>
    <w:p w:rsidR="004440CA" w:rsidRPr="004440CA" w:rsidRDefault="00BC4D5F" w:rsidP="00BC4D5F">
      <w:pPr>
        <w:spacing w:after="0"/>
        <w:ind w:left="1134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– стажировки;</w:t>
      </w:r>
    </w:p>
    <w:p w:rsidR="004440CA" w:rsidRPr="004440CA" w:rsidRDefault="00BC4D5F" w:rsidP="00BC4D5F">
      <w:pPr>
        <w:spacing w:after="0"/>
        <w:ind w:left="1134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– тренинги в симуляционных центрах;</w:t>
      </w:r>
    </w:p>
    <w:p w:rsidR="004440CA" w:rsidRPr="004440CA" w:rsidRDefault="00BC4D5F" w:rsidP="00BC4D5F">
      <w:pPr>
        <w:spacing w:after="0"/>
        <w:ind w:left="1134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– использование современных дистанционных образовательных технологий (образовательный портал и вебинары);</w:t>
      </w:r>
    </w:p>
    <w:p w:rsidR="004440CA" w:rsidRPr="004440CA" w:rsidRDefault="00BC4D5F" w:rsidP="00BC4D5F">
      <w:pPr>
        <w:spacing w:after="0"/>
        <w:ind w:left="1134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– участие в съездах, конгрессах, конференциях, мастер-классах и других образовательных мероприятиях</w:t>
      </w:r>
      <w:r w:rsidR="0006142A" w:rsidRPr="004440CA">
        <w:rPr>
          <w:rFonts w:eastAsia="Times New Roman"/>
          <w:lang w:eastAsia="ru-RU"/>
        </w:rPr>
        <w:t>;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pacing w:val="2"/>
          <w:shd w:val="clear" w:color="auto" w:fill="FFFFFF"/>
        </w:rPr>
        <w:t xml:space="preserve">– </w:t>
      </w:r>
      <w:r w:rsidR="0006142A" w:rsidRPr="004440CA">
        <w:rPr>
          <w:spacing w:val="2"/>
          <w:shd w:val="clear" w:color="auto" w:fill="FFFFFF"/>
        </w:rPr>
        <w:t>с</w:t>
      </w:r>
      <w:r w:rsidRPr="004440CA">
        <w:rPr>
          <w:spacing w:val="2"/>
          <w:shd w:val="clear" w:color="auto" w:fill="FFFFFF"/>
        </w:rPr>
        <w:t>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</w:r>
      <w:r w:rsidR="0006142A" w:rsidRPr="004440CA">
        <w:rPr>
          <w:spacing w:val="2"/>
          <w:shd w:val="clear" w:color="auto" w:fill="FFFFFF"/>
        </w:rPr>
        <w:t>;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rFonts w:eastAsia="Times New Roman"/>
          <w:lang w:eastAsia="ru-RU"/>
        </w:rPr>
        <w:t xml:space="preserve">– </w:t>
      </w:r>
      <w:r w:rsidR="0006142A" w:rsidRPr="004440CA">
        <w:rPr>
          <w:rFonts w:eastAsia="Times New Roman"/>
          <w:lang w:eastAsia="ru-RU"/>
        </w:rPr>
        <w:t>с</w:t>
      </w:r>
      <w:r w:rsidRPr="004440CA">
        <w:rPr>
          <w:rFonts w:eastAsia="Times New Roman"/>
          <w:lang w:eastAsia="ru-RU"/>
        </w:rPr>
        <w:t>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помощи.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rPr>
          <w:b/>
          <w:spacing w:val="2"/>
          <w:shd w:val="clear" w:color="auto" w:fill="FFFFFF"/>
        </w:rPr>
      </w:pPr>
      <w:r w:rsidRPr="004440CA">
        <w:rPr>
          <w:rFonts w:eastAsia="Times New Roman"/>
          <w:b/>
        </w:rPr>
        <w:t>1.6. Врач по паллиативной медицинской помощи</w:t>
      </w:r>
      <w:r w:rsidRPr="004440CA">
        <w:rPr>
          <w:b/>
        </w:rPr>
        <w:t xml:space="preserve"> должен знать:</w:t>
      </w:r>
    </w:p>
    <w:p w:rsidR="004440CA" w:rsidRPr="004440CA" w:rsidRDefault="00BC4D5F" w:rsidP="00BC4D5F">
      <w:pPr>
        <w:spacing w:before="120" w:after="0"/>
        <w:rPr>
          <w:rFonts w:eastAsia="Times New Roman"/>
        </w:rPr>
      </w:pPr>
      <w:r w:rsidRPr="004440CA">
        <w:t xml:space="preserve">1.6.1. </w:t>
      </w:r>
      <w:r w:rsidR="006F1D72" w:rsidRPr="004440CA">
        <w:t>В рамках трудовой функции «</w:t>
      </w:r>
      <w:r w:rsidR="006F1D72" w:rsidRPr="004440CA">
        <w:rPr>
          <w:shd w:val="clear" w:color="auto" w:fill="FFFFFF"/>
        </w:rPr>
        <w:t>П</w:t>
      </w:r>
      <w:r w:rsidRPr="004440CA">
        <w:rPr>
          <w:shd w:val="clear" w:color="auto" w:fill="FFFFFF"/>
        </w:rPr>
        <w:t>роведение медицинского обследования для определения тактики патогенетического и симптоматического лечения боли и иных тяжелых проявлений неизлечимо прогрессирующих заболеваний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общие вопросы организации медицинской помощи населению;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порядок оказания паллиативной медицинской помощи взрослому населению и детям;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стандарты паллиативной медицинской помощи;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клинические рекомендации (протоколы лечения) по вопросам оказания паллиативной медицинской помощи;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методику сбора информации у пациентов (их законных представителей), родственников и иных лиц, осуществляющих уход;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методику медицинского осмотра и медицинского обследования пациентов;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анатомо-функциональное состояние органов и систем организма человека;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lastRenderedPageBreak/>
        <w:t>– особенности регуляции и саморегуляции функциональных систем организма у пациентов;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этиологию и патогенез боли и иных тяжелых проявлений неизлечимых прогрессирующих заболеваний;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современные классификации боли и иных тяжелых проявлений неизлечимых прогрессирующих заболеваний у пациентов;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методы клинической диагностики боли и иных тяжелых проявлений неизлечимых прогрессирующих заболеваний у пациентов;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медицинские показания и медицинские противопоказания к использованию методов инструментальной диагностики у пациентов;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медицинские показания и медицинские противопоказания к использованию методов лабораторной диагностики у пациентов;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неизлечимые прогрессирующие заболевания, требующие направления пациентов к врачам-специалистам;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неизлечимые прогрессирующие заболевания, требующие оказания медицинской помощи в неотложной форме, в том числе: прорыв боли, некупируемая одышка, задержка мочеиспускания, передозировка наркотическими средствами и психотропными веществами, дисфагия, компрессия спинного мозга;</w:t>
      </w:r>
    </w:p>
    <w:p w:rsidR="004440CA" w:rsidRPr="004440CA" w:rsidRDefault="0006142A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 xml:space="preserve">– международную статистическую классификацию болезней и проблем, связанных со здоровьем </w:t>
      </w:r>
      <w:r w:rsidR="00BC4D5F" w:rsidRPr="004440CA">
        <w:rPr>
          <w:shd w:val="clear" w:color="auto" w:fill="FFFFFF"/>
        </w:rPr>
        <w:t>(МКБ);</w:t>
      </w:r>
    </w:p>
    <w:p w:rsidR="004440CA" w:rsidRPr="004440CA" w:rsidRDefault="00BC4D5F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 xml:space="preserve">– </w:t>
      </w:r>
      <w:r w:rsidR="00C70363" w:rsidRPr="004440CA">
        <w:rPr>
          <w:shd w:val="clear" w:color="auto" w:fill="FFFFFF"/>
        </w:rPr>
        <w:t>с</w:t>
      </w:r>
      <w:r w:rsidRPr="004440CA">
        <w:rPr>
          <w:shd w:val="clear" w:color="auto" w:fill="FFFFFF"/>
        </w:rPr>
        <w:t>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пациентов.</w:t>
      </w:r>
    </w:p>
    <w:p w:rsidR="004440CA" w:rsidRPr="004440CA" w:rsidRDefault="00BC4D5F" w:rsidP="00BC4D5F">
      <w:pPr>
        <w:spacing w:before="120" w:after="0"/>
        <w:rPr>
          <w:spacing w:val="2"/>
          <w:shd w:val="clear" w:color="auto" w:fill="FFFFFF"/>
        </w:rPr>
      </w:pPr>
      <w:r w:rsidRPr="004440CA">
        <w:rPr>
          <w:rFonts w:eastAsia="Times New Roman"/>
        </w:rPr>
        <w:t xml:space="preserve">1.6.2. </w:t>
      </w:r>
      <w:r w:rsidR="006F1D72" w:rsidRPr="004440CA">
        <w:t>В рамках трудовой функции «</w:t>
      </w:r>
      <w:r w:rsidR="006F1D72" w:rsidRPr="004440CA">
        <w:rPr>
          <w:shd w:val="clear" w:color="auto" w:fill="FFFFFF"/>
        </w:rPr>
        <w:t>Н</w:t>
      </w:r>
      <w:r w:rsidRPr="004440CA">
        <w:rPr>
          <w:shd w:val="clear" w:color="auto" w:fill="FFFFFF"/>
        </w:rPr>
        <w:t>азначение лечения, контроль его эффективности и безопасности с целью улучшения качества жизни пациентов</w:t>
      </w:r>
      <w:r w:rsidR="006F1D72" w:rsidRPr="004440CA">
        <w:rPr>
          <w:shd w:val="clear" w:color="auto" w:fill="FFFFFF"/>
        </w:rPr>
        <w:t>»: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клинические рекомендации (протоколы лечения) по вопросам оказания медицинской помощи пациентам;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методы лечения пациентов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 с учетом стандартов медицинской помощи;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механизм действия лекарственных препаратов и медицинских изделий, применяемых при неизлечимых прогрессирующих заболеваниях;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принципы и методы обезболивания при оказании паллиативной медицинской помощи, алгоритмы оказания помощи при хронической боли и других симптомах, отягощающих течение основного патологического процесса;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механизмы действия современных обезболивающих лекарственных препаратов, в том числе наркотических и психотропных лекарственных препаратов, применяемых при неизлечимых прогрессирующих заболеваниях, медицинские показания и медицинские противопоказания к назначению; возможные осложнения, побочные действия, нежелательные реакции, в том числе непредвиденные;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lastRenderedPageBreak/>
        <w:t>– медицинские показания и медицинские противопоказания к проведению медицинских вмешательств, в том числе хирургических манипуляций, методы регионарного обезболивания, методы нутритивной поддержки, возможные осложнения, побочные действия, нежелательные реакции, в том числе непредвиденные;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принципы и методы медицинских вмешательств, в том числе: респираторной поддержки с режимами вспомогательной вентиляции легких, регионарного обезболивания, нутритивной поддержки; возможные осложнения, побочные действия, нежелательные реакции, в том числе непредвиденные;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принципы и методы ухода за пациентами, в том числе профилактики и лечения пролежней, контрактур и других осложнений, ухода за дренажами, стомами, катетерами, кормление, включая зондовое питание; медицинские показания и противопоказания; возможные осложнения, побочные действия, нежелательные реакции, в том числе непредвиденные;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способы предотвращения или устранения осложнений, побочных действий, нежелательных реакций, в том числе непредвиденных, возникших при обследовании или лечении пациентов;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оказание психологической поддержки пациентам (их законным представителям), родственникам и иным лицам, осуществляющим уход, с учетом психологического статуса пациента, индивидуальных потребностей и особенностей поведения, суицидального риска;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требования асептики и антисептики;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>– принципы и методы оказания медицинской помощи в неотложной форме пациентам;</w:t>
      </w:r>
    </w:p>
    <w:p w:rsidR="004440CA" w:rsidRPr="004440CA" w:rsidRDefault="00C70363" w:rsidP="00BC4D5F">
      <w:pPr>
        <w:spacing w:before="120" w:after="0"/>
        <w:ind w:left="567"/>
        <w:rPr>
          <w:rFonts w:eastAsia="Times New Roman"/>
        </w:rPr>
      </w:pPr>
      <w:r w:rsidRPr="004440CA">
        <w:rPr>
          <w:shd w:val="clear" w:color="auto" w:fill="FFFFFF"/>
        </w:rPr>
        <w:t xml:space="preserve">– нормативные </w:t>
      </w:r>
      <w:r w:rsidR="00BC4D5F" w:rsidRPr="004440CA">
        <w:rPr>
          <w:shd w:val="clear" w:color="auto" w:fill="FFFFFF"/>
        </w:rPr>
        <w:t>правовые акты, определяющие правила назначения лекарственных препаратов, в том числе наркотических, психотропных и сильнодействующих, для медицинского применения.</w:t>
      </w:r>
    </w:p>
    <w:p w:rsidR="004440CA" w:rsidRPr="004440CA" w:rsidRDefault="00BC4D5F" w:rsidP="00BC4D5F">
      <w:pPr>
        <w:spacing w:before="120" w:after="0"/>
      </w:pPr>
      <w:r w:rsidRPr="004440CA">
        <w:t xml:space="preserve">1.6.3. </w:t>
      </w:r>
      <w:r w:rsidR="006F1D72" w:rsidRPr="004440CA">
        <w:t>В рамках трудовой функции «</w:t>
      </w:r>
      <w:r w:rsidR="006F1D72" w:rsidRPr="004440CA">
        <w:rPr>
          <w:shd w:val="clear" w:color="auto" w:fill="FFFFFF"/>
        </w:rPr>
        <w:t>П</w:t>
      </w:r>
      <w:r w:rsidRPr="004440CA">
        <w:rPr>
          <w:shd w:val="clear" w:color="auto" w:fill="FFFFFF"/>
        </w:rPr>
        <w:t>роведение медицинских экспертиз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C70363" w:rsidRPr="004440CA">
        <w:rPr>
          <w:shd w:val="clear" w:color="auto" w:fill="FFFFFF"/>
        </w:rPr>
        <w:t>н</w:t>
      </w:r>
      <w:r w:rsidRPr="004440CA">
        <w:rPr>
          <w:shd w:val="clear" w:color="auto" w:fill="FFFFFF"/>
        </w:rPr>
        <w:t>ормативные правовые акты, регламентирующие порядки проведения медицинских экспертиз, выдачи листков временной нетрудоспособности;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C70363" w:rsidRPr="004440CA">
        <w:rPr>
          <w:shd w:val="clear" w:color="auto" w:fill="FFFFFF"/>
        </w:rPr>
        <w:t>м</w:t>
      </w:r>
      <w:r w:rsidRPr="004440CA">
        <w:rPr>
          <w:shd w:val="clear" w:color="auto" w:fill="FFFFFF"/>
        </w:rPr>
        <w:t>едицинские показания для направления пациентов на медико-социальную экспертизу, требования к оформлению медицинской документации.</w:t>
      </w:r>
    </w:p>
    <w:p w:rsidR="004440CA" w:rsidRPr="004440CA" w:rsidRDefault="00BC4D5F" w:rsidP="00BC4D5F">
      <w:pPr>
        <w:spacing w:before="120" w:after="0"/>
      </w:pPr>
      <w:r w:rsidRPr="004440CA">
        <w:t xml:space="preserve">1.6.4. </w:t>
      </w:r>
      <w:r w:rsidR="006F1D72" w:rsidRPr="004440CA">
        <w:t>В рамках трудовой функции «</w:t>
      </w:r>
      <w:r w:rsidR="006F1D72" w:rsidRPr="004440CA">
        <w:rPr>
          <w:shd w:val="clear" w:color="auto" w:fill="FFFFFF"/>
        </w:rPr>
        <w:t xml:space="preserve">Проведение </w:t>
      </w:r>
      <w:r w:rsidRPr="004440CA">
        <w:rPr>
          <w:shd w:val="clear" w:color="auto" w:fill="FFFFFF"/>
        </w:rPr>
        <w:t xml:space="preserve">анализа медико-статистической информации, ведение медицинской документации, организация деятельности находящегося в </w:t>
      </w:r>
      <w:r w:rsidR="00C70363" w:rsidRPr="004440CA">
        <w:rPr>
          <w:shd w:val="clear" w:color="auto" w:fill="FFFFFF"/>
        </w:rPr>
        <w:t>р</w:t>
      </w:r>
      <w:r w:rsidRPr="004440CA">
        <w:rPr>
          <w:shd w:val="clear" w:color="auto" w:fill="FFFFFF"/>
        </w:rPr>
        <w:t>аспоряжении медицинского персонала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C70363" w:rsidRPr="004440CA">
        <w:rPr>
          <w:shd w:val="clear" w:color="auto" w:fill="FFFFFF"/>
        </w:rPr>
        <w:t>правила оформления медицинской документации в медицинских организациях, оказывающих медицинскую помощь по профилю «Паллиативная медицинская помощь», в том числе в электронном виде;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правила работы в медицинских информационных системах и информационно-телекоммуникационной сети интернет;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требования охраны труда, основы личной безопасности и конфликтологии;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должностные </w:t>
      </w:r>
      <w:r w:rsidR="00BC4D5F" w:rsidRPr="004440CA">
        <w:rPr>
          <w:shd w:val="clear" w:color="auto" w:fill="FFFFFF"/>
        </w:rPr>
        <w:t>обязанности медицинских работников в медицинских организациях паллиативного профиля.</w:t>
      </w:r>
    </w:p>
    <w:p w:rsidR="004440CA" w:rsidRPr="004440CA" w:rsidRDefault="00BC4D5F" w:rsidP="00BC4D5F">
      <w:pPr>
        <w:spacing w:before="120" w:after="0"/>
      </w:pPr>
      <w:r w:rsidRPr="004440CA">
        <w:t xml:space="preserve">1.6.5. </w:t>
      </w:r>
      <w:r w:rsidR="006F1D72" w:rsidRPr="004440CA">
        <w:t>В рамках трудовой функции «О</w:t>
      </w:r>
      <w:r w:rsidRPr="004440CA">
        <w:rPr>
          <w:spacing w:val="2"/>
          <w:shd w:val="clear" w:color="auto" w:fill="FFFFFF"/>
        </w:rPr>
        <w:t>казание медицинской помощи в экстренной форме</w:t>
      </w:r>
      <w:r w:rsidR="006F1D72" w:rsidRPr="004440CA">
        <w:rPr>
          <w:spacing w:val="2"/>
          <w:shd w:val="clear" w:color="auto" w:fill="FFFFFF"/>
        </w:rPr>
        <w:t>»</w:t>
      </w:r>
      <w:r w:rsidRPr="004440CA">
        <w:rPr>
          <w:spacing w:val="2"/>
          <w:shd w:val="clear" w:color="auto" w:fill="FFFFFF"/>
        </w:rPr>
        <w:t>: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pacing w:val="2"/>
          <w:shd w:val="clear" w:color="auto" w:fill="FFFFFF"/>
        </w:rPr>
        <w:lastRenderedPageBreak/>
        <w:t>– методику сбора жалоб и анамнеза у пациента (их законных представителей);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pacing w:val="2"/>
          <w:shd w:val="clear" w:color="auto" w:fill="FFFFFF"/>
        </w:rPr>
        <w:t>– методику физикального исследования пациентов (осмотр, пальпация, перкуссия, аускультация);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клинические проявления состояний, в том числе внезапного прекращения кровообращения и/или дыхания, представляющих угрозу для жизни пациентов;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медицинские </w:t>
      </w:r>
      <w:r w:rsidR="00BC4D5F" w:rsidRPr="004440CA">
        <w:rPr>
          <w:shd w:val="clear" w:color="auto" w:fill="FFFFFF"/>
        </w:rPr>
        <w:t>показания и медицинские противопоказания к проведению реанимационных мероприятий.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rPr>
          <w:b/>
          <w:spacing w:val="2"/>
          <w:shd w:val="clear" w:color="auto" w:fill="FFFFFF"/>
        </w:rPr>
      </w:pPr>
      <w:r w:rsidRPr="004440CA">
        <w:rPr>
          <w:b/>
        </w:rPr>
        <w:t xml:space="preserve">1.7. </w:t>
      </w:r>
      <w:r w:rsidRPr="004440CA">
        <w:rPr>
          <w:rFonts w:eastAsia="Times New Roman"/>
          <w:b/>
        </w:rPr>
        <w:t>Врач по паллиативной медицинской помощи</w:t>
      </w:r>
      <w:r w:rsidRPr="004440CA">
        <w:rPr>
          <w:b/>
        </w:rPr>
        <w:t xml:space="preserve"> должен уметь:</w:t>
      </w:r>
    </w:p>
    <w:p w:rsidR="004440CA" w:rsidRPr="004440CA" w:rsidRDefault="00BC4D5F" w:rsidP="00BC4D5F">
      <w:pPr>
        <w:spacing w:before="120" w:after="0"/>
        <w:rPr>
          <w:rFonts w:eastAsia="Times New Roman"/>
        </w:rPr>
      </w:pPr>
      <w:r w:rsidRPr="004440CA">
        <w:t xml:space="preserve">1.7.1. </w:t>
      </w:r>
      <w:r w:rsidR="006F1D72" w:rsidRPr="004440CA">
        <w:t>В рамках трудовой функции «</w:t>
      </w:r>
      <w:r w:rsidR="006F1D72" w:rsidRPr="004440CA">
        <w:rPr>
          <w:shd w:val="clear" w:color="auto" w:fill="FFFFFF"/>
        </w:rPr>
        <w:t>П</w:t>
      </w:r>
      <w:r w:rsidRPr="004440CA">
        <w:rPr>
          <w:shd w:val="clear" w:color="auto" w:fill="FFFFFF"/>
        </w:rPr>
        <w:t>роведение медицинского обследования для определения тактики патогенетического и симптоматического лечения боли и иных тяжелых проявлений неизлечимо прогрессирующих заболеваний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C70363" w:rsidRPr="004440CA">
        <w:rPr>
          <w:shd w:val="clear" w:color="auto" w:fill="FFFFFF"/>
        </w:rPr>
        <w:t>выявлять клинические признаки неотложных состояний при оказании паллиативной медицинской помощи;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осуществлять сбор жалоб, анамнеза жизни и болезни неизлечимых пациентов;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интерпретировать и анализировать информацию, полученную от пациентов (их законных представителей), родственников и иных лиц, осуществляющих уход;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оценивать анатомо-функциональное состояние органов и тканей пациентов;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использовать метод</w:t>
      </w:r>
      <w:r w:rsidR="00EB1AC9" w:rsidRPr="004440CA">
        <w:rPr>
          <w:shd w:val="clear" w:color="auto" w:fill="FFFFFF"/>
        </w:rPr>
        <w:t>ы</w:t>
      </w:r>
      <w:r w:rsidRPr="004440CA">
        <w:rPr>
          <w:shd w:val="clear" w:color="auto" w:fill="FFFFFF"/>
        </w:rPr>
        <w:t xml:space="preserve"> медицинского осмотра и медицинского обследования пациентов;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интерпретировать и анализировать результаты медицинского осмотра и медицинского обследования пациентов;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обосновывать и планировать объем инструментального исследования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интерпретировать и анализировать результаты инструментального исследования пациентов;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обосновывать и планировать объем лабораторного исследования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интерпретировать и анализировать результаты лабораторного исследования пациентов;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обосновывать необходимость направления пациентов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интерпретировать и анализировать результаты медицинского осмотра пациентов врачами-специалистами;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обосновывать и планировать объем дополнительного консультирования пациентов врачами-специалистами в соответствии с действующими порядками оказания медицинской </w:t>
      </w:r>
      <w:r w:rsidRPr="004440CA">
        <w:rPr>
          <w:shd w:val="clear" w:color="auto" w:fill="FFFFFF"/>
        </w:rPr>
        <w:lastRenderedPageBreak/>
        <w:t>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интерпретировать и анализировать результаты дополнительного консультирования пациентов врачами-специалистами;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выявлять клинические симптомы и синдромы внезапных острых заболеваний, состояний, обострений хронических заболеваний без явных признаков угрозы жизни пациентов с целью оказания медицинской помощи в неотложной форме;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назначать и применять лекарственные препараты, медицинские изделия и специализированные продукты лечебного питания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C70363" w:rsidP="00BC4D5F">
      <w:pPr>
        <w:spacing w:before="120" w:after="0"/>
        <w:ind w:left="567"/>
      </w:pPr>
      <w:r w:rsidRPr="004440CA">
        <w:rPr>
          <w:shd w:val="clear" w:color="auto" w:fill="FFFFFF"/>
        </w:rPr>
        <w:t>– выявлять сим</w:t>
      </w:r>
      <w:r w:rsidR="00BC4D5F" w:rsidRPr="004440CA">
        <w:rPr>
          <w:shd w:val="clear" w:color="auto" w:fill="FFFFFF"/>
        </w:rPr>
        <w:t>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пациентов.</w:t>
      </w:r>
    </w:p>
    <w:p w:rsidR="004440CA" w:rsidRPr="004440CA" w:rsidRDefault="00BC4D5F" w:rsidP="00BC4D5F">
      <w:pPr>
        <w:spacing w:before="120" w:after="0"/>
      </w:pPr>
      <w:r w:rsidRPr="004440CA">
        <w:t xml:space="preserve">1.7.2. </w:t>
      </w:r>
      <w:r w:rsidR="006F1D72" w:rsidRPr="004440CA">
        <w:t>В рамках трудовой функции «</w:t>
      </w:r>
      <w:r w:rsidR="006F1D72" w:rsidRPr="004440CA">
        <w:rPr>
          <w:shd w:val="clear" w:color="auto" w:fill="FFFFFF"/>
        </w:rPr>
        <w:t>Н</w:t>
      </w:r>
      <w:r w:rsidRPr="004440CA">
        <w:rPr>
          <w:shd w:val="clear" w:color="auto" w:fill="FFFFFF"/>
        </w:rPr>
        <w:t>азначение лечения, контроль его эффективности и безопасности с целью улучшения качества жизни пациентов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разрабатывать план лечения пациентов в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 с учетом стандартов медицинской помощи;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обосновывать выбор лекарственных препаратов и (или) медицинских изделий и (или) немедикаментозного лечения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определять оптимальную последовательность применения лекарственных препаратов, лечебного питания, немедикаментозной терапии и (или) хирургического вмешательства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назначать лекарственные препараты, медицинские изделия пациентам, анализировать действие лекарственных препаратов, медицинских изделий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оценивать и проводить мониторинг эффективности выполненных медицинских, в том числе диагностических, хирургических или иных, вмешательств пациентам с учетом симптомов и синдромов, тяжести состояния в соответствии с действующими клиническими рекомендациями по вопросам оказания паллиативной медицинской помощи, порядками оказания медицинской помощи с учетом стандартов медицинской помощи;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разрабатывать план подготовки пациентов к выполнению медицинских вмешательств, в том числе диагностических, хирургических или иных, с учетом симптомов и синдромов, тяжести состояния в соответствии с действующими клиническими рекомендациями </w:t>
      </w:r>
      <w:r w:rsidRPr="004440CA">
        <w:rPr>
          <w:shd w:val="clear" w:color="auto" w:fill="FFFFFF"/>
        </w:rPr>
        <w:lastRenderedPageBreak/>
        <w:t>(протоколами лечения) по вопросам оказания паллиативной медицинской помощи, порядками оказания медицинской помощи с учетом стандартов медицинской помощи;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проводить мониторинг эффективности и безопасности методов малоинвазивной хирургии: стомирования, реканализации, стентирования;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использовать стандартные шкалы оценки боли, соответствующие возрасту и состоянию пациентов;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применять и использовать патофизиологическую классификацию болевых синдромов, оценку интенсивности боли при движении и покое;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выявлять факторы риска, разрабатывать план профилактических и лечебных мероприятий и проводить мониторинг эффективности применяемых методов ухода, профилактики и лечения пролежней, контрактур, ухода за дренажами, стомами, катетерами, кормления, включая различные методы нутритивной поддержки, зондовое питание пациентов;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определять медицинские показания и медицинские противопоказания для хирургических вмешательств и манипуляций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выполнять медицинские, в том числе диагностические, или иные вмешательства пациентам в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 с учетом стандартов медицинской помощи;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 и хирургических вмешательств;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>– назначать сильнодействующие, наркотические и психотропные лекарственные препараты при оказании паллиативной медицинской помощи пациентам; корректировать дозы; обучать родственников (законных представителей) навыкам применения и учета расхода указанных средств на дому и порядку сдачи остатков;</w:t>
      </w:r>
    </w:p>
    <w:p w:rsidR="004440CA" w:rsidRPr="004440CA" w:rsidRDefault="00EB1AC9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выполнять </w:t>
      </w:r>
      <w:r w:rsidR="00BC4D5F" w:rsidRPr="004440CA">
        <w:rPr>
          <w:shd w:val="clear" w:color="auto" w:fill="FFFFFF"/>
        </w:rPr>
        <w:t>мероприятия по лечению неотложных состояний при оказании паллиативной медицинской помощи, в том числе</w:t>
      </w:r>
      <w:r w:rsidR="006F1D72" w:rsidRPr="004440CA">
        <w:rPr>
          <w:shd w:val="clear" w:color="auto" w:fill="FFFFFF"/>
        </w:rPr>
        <w:t>:</w:t>
      </w:r>
      <w:r w:rsidR="00BC4D5F" w:rsidRPr="004440CA">
        <w:rPr>
          <w:shd w:val="clear" w:color="auto" w:fill="FFFFFF"/>
        </w:rPr>
        <w:t xml:space="preserve"> при прорыве боли, некупируемой одышке, задержке мочеиспускания, передозировке наркотическими средствами и психотропными веществами, дисфагии, компрессии спинного мозга;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EB1AC9" w:rsidRPr="004440CA">
        <w:rPr>
          <w:shd w:val="clear" w:color="auto" w:fill="FFFFFF"/>
        </w:rPr>
        <w:t>у</w:t>
      </w:r>
      <w:r w:rsidRPr="004440CA">
        <w:rPr>
          <w:shd w:val="clear" w:color="auto" w:fill="FFFFFF"/>
        </w:rPr>
        <w:t>достоверять факт смерти пациента.</w:t>
      </w:r>
    </w:p>
    <w:p w:rsidR="004440CA" w:rsidRPr="004440CA" w:rsidRDefault="00BC4D5F" w:rsidP="00BC4D5F">
      <w:pPr>
        <w:spacing w:before="120" w:after="0"/>
      </w:pPr>
      <w:r w:rsidRPr="004440CA">
        <w:t xml:space="preserve">1.7.3. В рамках трудовой функции </w:t>
      </w:r>
      <w:r w:rsidR="006F1D72" w:rsidRPr="004440CA">
        <w:t>«П</w:t>
      </w:r>
      <w:r w:rsidRPr="004440CA">
        <w:rPr>
          <w:shd w:val="clear" w:color="auto" w:fill="FFFFFF"/>
        </w:rPr>
        <w:t>роведение медицинских экспертиз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направлять пациентов на медико-социальную экспертизу;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подготавливать необходимую медицинскую документацию пациентам для осуществления медико-социальной экспертизы в федеральных государственных учреждениях медико-социальной экспертизы;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формулировать </w:t>
      </w:r>
      <w:r w:rsidR="00BC4D5F" w:rsidRPr="004440CA">
        <w:rPr>
          <w:shd w:val="clear" w:color="auto" w:fill="FFFFFF"/>
        </w:rPr>
        <w:t>медицинское заключение по результатам медицинских экспертиз в части, касающейся наличия и (или) отсутствия заболеваний, стойких расстройств функций организма и ограничений функций организма и ограничений жизнедеятельности больных.</w:t>
      </w:r>
    </w:p>
    <w:p w:rsidR="004440CA" w:rsidRPr="004440CA" w:rsidRDefault="00BC4D5F" w:rsidP="00BC4D5F">
      <w:pPr>
        <w:spacing w:before="120" w:after="0"/>
      </w:pPr>
      <w:r w:rsidRPr="004440CA">
        <w:lastRenderedPageBreak/>
        <w:t xml:space="preserve">1.7.4. </w:t>
      </w:r>
      <w:r w:rsidR="006F1D72" w:rsidRPr="004440CA">
        <w:t>В рамках трудовой функции «</w:t>
      </w:r>
      <w:r w:rsidR="006F1D72" w:rsidRPr="004440CA">
        <w:rPr>
          <w:shd w:val="clear" w:color="auto" w:fill="FFFFFF"/>
        </w:rPr>
        <w:t>П</w:t>
      </w:r>
      <w:r w:rsidRPr="004440CA">
        <w:rPr>
          <w:shd w:val="clear" w:color="auto" w:fill="FFFFFF"/>
        </w:rPr>
        <w:t>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составлять план работы и отчет о своей работе;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заполнять медицинскую документацию, в том числе в форме электронных документов;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проводить анализ медико-статистических показателей заболеваемости, инвалидности для оценки здоровья прикрепленного населения;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использовать медицинские информационные системы и информационно-телекоммуникационную сеть интернет;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проводить санитарно-противоэпидемические мероприятия в случае возникновения очага инфекции;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использовать в работе персональные данные пациентов и сведения, составляющие врачебную тайну;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контролировать соблюдение Правил внутреннего трудового распорядка, требования пожарной безопасности, охраны труда;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осуществлять контроль выполнения должностных обязанностей находящимся в распоряж</w:t>
      </w:r>
      <w:r w:rsidR="00BC4D5F" w:rsidRPr="004440CA">
        <w:rPr>
          <w:shd w:val="clear" w:color="auto" w:fill="FFFFFF"/>
        </w:rPr>
        <w:t>ении медицинским персоналом.</w:t>
      </w:r>
    </w:p>
    <w:p w:rsidR="004440CA" w:rsidRPr="004440CA" w:rsidRDefault="00BC4D5F" w:rsidP="00BC4D5F">
      <w:pPr>
        <w:spacing w:before="120" w:after="0"/>
      </w:pPr>
      <w:r w:rsidRPr="004440CA">
        <w:t xml:space="preserve">1.7.5. В рамках трудовой функции </w:t>
      </w:r>
      <w:r w:rsidR="006F1D72" w:rsidRPr="004440CA">
        <w:t>«</w:t>
      </w:r>
      <w:r w:rsidRPr="004440CA">
        <w:t>О</w:t>
      </w:r>
      <w:r w:rsidRPr="004440CA">
        <w:rPr>
          <w:spacing w:val="2"/>
          <w:shd w:val="clear" w:color="auto" w:fill="FFFFFF"/>
        </w:rPr>
        <w:t>казание медицинской помощи в экстренной форме</w:t>
      </w:r>
      <w:r w:rsidR="006F1D72" w:rsidRPr="004440CA">
        <w:rPr>
          <w:spacing w:val="2"/>
          <w:shd w:val="clear" w:color="auto" w:fill="FFFFFF"/>
        </w:rPr>
        <w:t>»</w:t>
      </w:r>
      <w:r w:rsidRPr="004440CA">
        <w:rPr>
          <w:spacing w:val="2"/>
          <w:shd w:val="clear" w:color="auto" w:fill="FFFFFF"/>
        </w:rPr>
        <w:t>: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6F1D72" w:rsidRPr="004440CA">
        <w:rPr>
          <w:shd w:val="clear" w:color="auto" w:fill="FFFFFF"/>
        </w:rPr>
        <w:t>выявлять клинические проявления состояний, представляющих угрозу для жизни пациентов, требующих оказания медицинской помощи в экстренной форме;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rFonts w:eastAsia="Times New Roman"/>
          <w:lang w:eastAsia="ru-RU"/>
        </w:rPr>
        <w:t>– выполнять мероприятия базовой сердечно-легочной реанимации;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pacing w:val="2"/>
          <w:shd w:val="clear" w:color="auto" w:fill="FFFFFF"/>
        </w:rPr>
        <w:t>–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 – кровообращения и (или) дыхания);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pacing w:val="2"/>
          <w:shd w:val="clear" w:color="auto" w:fill="FFFFFF"/>
        </w:rPr>
        <w:t xml:space="preserve">– применять </w:t>
      </w:r>
      <w:r w:rsidR="00BC4D5F" w:rsidRPr="004440CA">
        <w:rPr>
          <w:spacing w:val="2"/>
          <w:shd w:val="clear" w:color="auto" w:fill="FFFFFF"/>
        </w:rPr>
        <w:t>лекарственные препараты и изделия медицинского назначения при оказании медицинской помощи в экстренной форме.</w:t>
      </w:r>
    </w:p>
    <w:p w:rsidR="004440CA" w:rsidRPr="004440CA" w:rsidRDefault="00BC4D5F" w:rsidP="00BC4D5F">
      <w:pPr>
        <w:autoSpaceDE w:val="0"/>
        <w:autoSpaceDN w:val="0"/>
        <w:adjustRightInd w:val="0"/>
        <w:spacing w:before="120" w:after="0"/>
        <w:rPr>
          <w:spacing w:val="2"/>
          <w:shd w:val="clear" w:color="auto" w:fill="FFFFFF"/>
        </w:rPr>
      </w:pPr>
      <w:r w:rsidRPr="004440CA">
        <w:rPr>
          <w:rFonts w:eastAsia="Times New Roman"/>
        </w:rPr>
        <w:t>1.8. Врач по паллиативной медицинской помощи</w:t>
      </w:r>
      <w:r w:rsidRPr="004440CA">
        <w:t xml:space="preserve"> подчиняется </w:t>
      </w:r>
      <w:r w:rsidRPr="004440CA">
        <w:rPr>
          <w:bCs/>
          <w:iCs/>
        </w:rPr>
        <w:t>непосредственно</w:t>
      </w:r>
      <w:r w:rsidRPr="004440CA">
        <w:rPr>
          <w:b/>
          <w:bCs/>
          <w:i/>
          <w:iCs/>
        </w:rPr>
        <w:t xml:space="preserve"> </w:t>
      </w:r>
      <w:r w:rsidR="004440CA" w:rsidRPr="004440CA">
        <w:rPr>
          <w:bCs/>
          <w:iCs/>
        </w:rPr>
        <w:t>____________________________________</w:t>
      </w:r>
      <w:r w:rsidRPr="004440CA">
        <w:rPr>
          <w:bCs/>
          <w:iCs/>
        </w:rPr>
        <w:t>(наименование должности)</w:t>
      </w:r>
      <w:r w:rsidRPr="004440CA">
        <w:t>.</w:t>
      </w:r>
    </w:p>
    <w:p w:rsidR="004440CA" w:rsidRPr="004440CA" w:rsidRDefault="00BC4D5F" w:rsidP="00BC4D5F">
      <w:pPr>
        <w:spacing w:before="120" w:after="0"/>
      </w:pPr>
      <w:r w:rsidRPr="004440CA">
        <w:t xml:space="preserve">1.9. В период временного отсутствия </w:t>
      </w:r>
      <w:r w:rsidRPr="004440CA">
        <w:rPr>
          <w:rFonts w:eastAsia="Times New Roman"/>
        </w:rPr>
        <w:t>врача по паллиативной медицинской помощи</w:t>
      </w:r>
      <w:r w:rsidRPr="004440CA">
        <w:t xml:space="preserve"> его обязанности возлагаются на </w:t>
      </w:r>
      <w:r w:rsidR="004440CA" w:rsidRPr="004440CA">
        <w:t>___________________________________</w:t>
      </w:r>
      <w:r w:rsidRPr="004440CA">
        <w:t xml:space="preserve"> (наименование должности).</w:t>
      </w:r>
    </w:p>
    <w:p w:rsidR="004440CA" w:rsidRPr="004440CA" w:rsidRDefault="00BC4D5F" w:rsidP="00BC4D5F">
      <w:pPr>
        <w:spacing w:before="120" w:after="0"/>
        <w:rPr>
          <w:b/>
        </w:rPr>
      </w:pPr>
      <w:r w:rsidRPr="004440CA">
        <w:rPr>
          <w:b/>
        </w:rPr>
        <w:t>2. Должностные обязанности</w:t>
      </w:r>
    </w:p>
    <w:p w:rsidR="004440CA" w:rsidRPr="004440CA" w:rsidRDefault="00BC4D5F" w:rsidP="00BC4D5F">
      <w:pPr>
        <w:spacing w:before="120" w:after="0"/>
        <w:rPr>
          <w:b/>
        </w:rPr>
      </w:pPr>
      <w:r w:rsidRPr="004440CA">
        <w:rPr>
          <w:rFonts w:eastAsia="Times New Roman"/>
          <w:b/>
        </w:rPr>
        <w:t>Трудовые действия врача по паллиативной медицинской помощи</w:t>
      </w:r>
      <w:r w:rsidRPr="004440CA">
        <w:rPr>
          <w:rFonts w:eastAsia="Times New Roman"/>
          <w:b/>
          <w:bCs/>
          <w:iCs/>
          <w:lang w:eastAsia="ru-RU"/>
        </w:rPr>
        <w:t>:</w:t>
      </w:r>
    </w:p>
    <w:p w:rsidR="004440CA" w:rsidRPr="004440CA" w:rsidRDefault="00BC4D5F" w:rsidP="00BC4D5F">
      <w:pPr>
        <w:spacing w:before="120" w:after="0"/>
      </w:pPr>
      <w:r w:rsidRPr="004440CA">
        <w:t xml:space="preserve">2.1. В рамках трудовой функции </w:t>
      </w:r>
      <w:r w:rsidR="006F1D72" w:rsidRPr="004440CA">
        <w:t>«</w:t>
      </w:r>
      <w:r w:rsidRPr="004440CA">
        <w:rPr>
          <w:shd w:val="clear" w:color="auto" w:fill="FFFFFF"/>
        </w:rPr>
        <w:t>Проведение медицинского обследования для определения тактики патогенетического и симптоматического лечения боли и иных тяжелых проявлений неизлечимо прогрессирующих заболеваний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6F1D72" w:rsidRPr="004440CA">
        <w:rPr>
          <w:shd w:val="clear" w:color="auto" w:fill="FFFFFF"/>
        </w:rPr>
        <w:t>сбор жалоб, анамнеза болезни и жизни пациентов;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м</w:t>
      </w:r>
      <w:r w:rsidR="00BC4D5F" w:rsidRPr="004440CA">
        <w:rPr>
          <w:shd w:val="clear" w:color="auto" w:fill="FFFFFF"/>
        </w:rPr>
        <w:t>едицинский осмотр пациентов;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6F1D72" w:rsidRPr="004440CA">
        <w:rPr>
          <w:shd w:val="clear" w:color="auto" w:fill="FFFFFF"/>
        </w:rPr>
        <w:t xml:space="preserve">составление плана лабораторных и инструментальных исследований в соответствии с действующими порядками оказания медицинской помощи, клиническими </w:t>
      </w:r>
      <w:r w:rsidR="006F1D72" w:rsidRPr="004440CA">
        <w:rPr>
          <w:shd w:val="clear" w:color="auto" w:fill="FFFFFF"/>
        </w:rPr>
        <w:lastRenderedPageBreak/>
        <w:t>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направление пациентов по медицинским показаниям на инструментальное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направление пациентов по медицинским показаниям на лабораторное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направление пациентов по медицинским показаниям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установление </w:t>
      </w:r>
      <w:r w:rsidR="00BC4D5F" w:rsidRPr="004440CA">
        <w:rPr>
          <w:shd w:val="clear" w:color="auto" w:fill="FFFFFF"/>
        </w:rPr>
        <w:t>и (или) подтверждение диагноза с учетом действующей МКБ;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6F1D72" w:rsidRPr="004440CA">
        <w:rPr>
          <w:shd w:val="clear" w:color="auto" w:fill="FFFFFF"/>
        </w:rPr>
        <w:t>оформление диагноза в медицинской документации на основании заключения врачей-специалистов с внесением данных о выявленных осложнениях основного заболевания;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проведение работ по обеспечению безопасности диагностических манипуляций;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распознавание неотложных состояний при оказании паллиативной медицинской помощи;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оказание </w:t>
      </w:r>
      <w:r w:rsidR="00BC4D5F" w:rsidRPr="004440CA">
        <w:rPr>
          <w:shd w:val="clear" w:color="auto" w:fill="FFFFFF"/>
        </w:rPr>
        <w:t>паллиативной медицинской помощи при неотложных состояниях, в том числе</w:t>
      </w:r>
      <w:r w:rsidRPr="004440CA">
        <w:rPr>
          <w:shd w:val="clear" w:color="auto" w:fill="FFFFFF"/>
        </w:rPr>
        <w:t>:</w:t>
      </w:r>
      <w:r w:rsidR="00BC4D5F" w:rsidRPr="004440CA">
        <w:rPr>
          <w:shd w:val="clear" w:color="auto" w:fill="FFFFFF"/>
        </w:rPr>
        <w:t xml:space="preserve"> при прорыве боли, некупируемой одышке, задержке мочеиспускания, передозировке наркотических средств и психотропных веществ, дисфагии, компрессии спинного мозга.</w:t>
      </w:r>
    </w:p>
    <w:p w:rsidR="004440CA" w:rsidRPr="004440CA" w:rsidRDefault="00BC4D5F" w:rsidP="00BC4D5F">
      <w:pPr>
        <w:spacing w:before="120" w:after="0"/>
      </w:pPr>
      <w:r w:rsidRPr="004440CA">
        <w:rPr>
          <w:spacing w:val="2"/>
          <w:shd w:val="clear" w:color="auto" w:fill="FFFFFF"/>
        </w:rPr>
        <w:t xml:space="preserve">2.2. </w:t>
      </w:r>
      <w:r w:rsidR="006F1D72" w:rsidRPr="004440CA">
        <w:t>В рамках трудовой функции «</w:t>
      </w:r>
      <w:r w:rsidRPr="004440CA">
        <w:rPr>
          <w:shd w:val="clear" w:color="auto" w:fill="FFFFFF"/>
        </w:rPr>
        <w:t>Назначение лечения, контроль его эффективности и безопасности с целью улучшения качества жизни пациентов</w:t>
      </w:r>
      <w:r w:rsidR="006F1D72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разработка плана лечения пациентов с учетом симптомов и синдромов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 с учетом стандартов медицинской помощи;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назначение лекарственных препаратов и (или) медицинских изделий пациентам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оценка эффективности и безопасности применения лекарственных препаратов и (или) медицинских изделий у пациентов;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>– оценка эффективности профилактики и лечения пролежней, контрактур, ухода за дренажами, стомами, зондами, катетерами;</w:t>
      </w:r>
    </w:p>
    <w:p w:rsidR="004440CA" w:rsidRPr="004440CA" w:rsidRDefault="006F1D72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назначение </w:t>
      </w:r>
      <w:r w:rsidR="00BC4D5F" w:rsidRPr="004440CA">
        <w:rPr>
          <w:shd w:val="clear" w:color="auto" w:fill="FFFFFF"/>
        </w:rPr>
        <w:t>профилактических и лечебных мероприятий по лечению пролежней, контрактур, уходу за дренажами, стомами, зондами, катетерами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4440CA" w:rsidRPr="004440CA" w:rsidRDefault="0058075C" w:rsidP="00BC4D5F">
      <w:pPr>
        <w:spacing w:before="120" w:after="0"/>
        <w:ind w:left="567"/>
      </w:pPr>
      <w:r w:rsidRPr="004440CA">
        <w:rPr>
          <w:shd w:val="clear" w:color="auto" w:fill="FFFFFF"/>
        </w:rPr>
        <w:lastRenderedPageBreak/>
        <w:t>– 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 пациентам;</w:t>
      </w:r>
    </w:p>
    <w:p w:rsidR="004440CA" w:rsidRPr="004440CA" w:rsidRDefault="0058075C" w:rsidP="00BC4D5F">
      <w:pPr>
        <w:spacing w:before="120" w:after="0"/>
        <w:ind w:left="567"/>
      </w:pPr>
      <w:r w:rsidRPr="004440CA">
        <w:rPr>
          <w:shd w:val="clear" w:color="auto" w:fill="FFFFFF"/>
        </w:rPr>
        <w:t>– выполнение медицинских, в том числе диагностических, или иных вмешательств пациентам в соответствии с действующими клиническими рекомендациями (протоколами лечения) по вопросам оказания паллиативной медицинской помощи, порядками оказания медицинской помощи с учетом стандартов медицинской помощи;</w:t>
      </w:r>
    </w:p>
    <w:p w:rsidR="004440CA" w:rsidRPr="004440CA" w:rsidRDefault="0058075C" w:rsidP="00BC4D5F">
      <w:pPr>
        <w:spacing w:before="120" w:after="0"/>
        <w:ind w:left="567"/>
      </w:pPr>
      <w:r w:rsidRPr="004440CA">
        <w:rPr>
          <w:shd w:val="clear" w:color="auto" w:fill="FFFFFF"/>
        </w:rPr>
        <w:t>– оценка результатов и мониторинг эффективности медицинских вмешательств, в том числе диагностических, хирургических или иных, у пациентов;</w:t>
      </w:r>
    </w:p>
    <w:p w:rsidR="004440CA" w:rsidRPr="004440CA" w:rsidRDefault="0058075C" w:rsidP="00BC4D5F">
      <w:pPr>
        <w:spacing w:before="120" w:after="0"/>
        <w:ind w:left="567"/>
      </w:pPr>
      <w:r w:rsidRPr="004440CA">
        <w:rPr>
          <w:shd w:val="clear" w:color="auto" w:fill="FFFFFF"/>
        </w:rPr>
        <w:t>– 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 или хирургических вмешательств;</w:t>
      </w:r>
    </w:p>
    <w:p w:rsidR="004440CA" w:rsidRPr="004440CA" w:rsidRDefault="0058075C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назначение </w:t>
      </w:r>
      <w:r w:rsidR="00BC4D5F" w:rsidRPr="004440CA">
        <w:rPr>
          <w:shd w:val="clear" w:color="auto" w:fill="FFFFFF"/>
        </w:rPr>
        <w:t>обезболивающих лекарственных препаратов, в том числе наркотических и психотропных лекарственных препаратов, применяемых при неизлечимых прогрессирующих заболеваниях</w:t>
      </w:r>
      <w:r w:rsidR="00BC4D5F" w:rsidRPr="004440CA">
        <w:t>;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58075C" w:rsidRPr="004440CA">
        <w:rPr>
          <w:shd w:val="clear" w:color="auto" w:fill="FFFFFF"/>
        </w:rPr>
        <w:t>о</w:t>
      </w:r>
      <w:r w:rsidRPr="004440CA">
        <w:rPr>
          <w:shd w:val="clear" w:color="auto" w:fill="FFFFFF"/>
        </w:rPr>
        <w:t>казание медицинской помощи в экстренной форме при возникновении состояний, сопровождающих прогрессирование основного заболевания со стороны нервной, иммунной, сердечно-сосудистой, эндокринной, дыхательной, пищеварительной, мочеполовой систем, способных вызвать тяжелые осложнения, угрожающие жизни, определение тактики ведения с целью их предотвращения.</w:t>
      </w:r>
    </w:p>
    <w:p w:rsidR="004440CA" w:rsidRPr="004440CA" w:rsidRDefault="00BC4D5F" w:rsidP="00BC4D5F">
      <w:pPr>
        <w:spacing w:before="120" w:after="0"/>
      </w:pPr>
      <w:r w:rsidRPr="004440CA">
        <w:t xml:space="preserve">2.3. </w:t>
      </w:r>
      <w:r w:rsidR="006F1D72" w:rsidRPr="004440CA">
        <w:t>В рамках трудовой функции «</w:t>
      </w:r>
      <w:r w:rsidRPr="004440CA">
        <w:rPr>
          <w:shd w:val="clear" w:color="auto" w:fill="FFFFFF"/>
        </w:rPr>
        <w:t>Проведение медицинских экспертиз</w:t>
      </w:r>
      <w:r w:rsidR="0058075C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BC4D5F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</w:t>
      </w:r>
      <w:r w:rsidR="0058075C" w:rsidRPr="004440CA">
        <w:rPr>
          <w:shd w:val="clear" w:color="auto" w:fill="FFFFFF"/>
        </w:rPr>
        <w:t>определение необходимости ухода за пациентом и выдача листка временной нетрудоспособности по уходу за больным одному из членов семьи (опекуну, попечителю, иному родственнику), фактически осуществляющему уход;</w:t>
      </w:r>
    </w:p>
    <w:p w:rsidR="004440CA" w:rsidRPr="004440CA" w:rsidRDefault="0058075C" w:rsidP="00BC4D5F">
      <w:pPr>
        <w:spacing w:before="120" w:after="0"/>
        <w:ind w:left="567"/>
      </w:pPr>
      <w:r w:rsidRPr="004440CA">
        <w:rPr>
          <w:shd w:val="clear" w:color="auto" w:fill="FFFFFF"/>
        </w:rPr>
        <w:t xml:space="preserve">– подготовка </w:t>
      </w:r>
      <w:r w:rsidR="00BC4D5F" w:rsidRPr="004440CA">
        <w:rPr>
          <w:shd w:val="clear" w:color="auto" w:fill="FFFFFF"/>
        </w:rPr>
        <w:t>необходимой медицинской документации пациентам для осуществления медико-социальной экспертизы в федеральных государственных учреждениях медико-социальной экспертизы.</w:t>
      </w:r>
    </w:p>
    <w:p w:rsidR="004440CA" w:rsidRPr="004440CA" w:rsidRDefault="00BC4D5F" w:rsidP="00BC4D5F">
      <w:pPr>
        <w:spacing w:before="120" w:after="0"/>
      </w:pPr>
      <w:r w:rsidRPr="004440CA">
        <w:rPr>
          <w:spacing w:val="2"/>
          <w:shd w:val="clear" w:color="auto" w:fill="FFFFFF"/>
        </w:rPr>
        <w:t xml:space="preserve">2.4. </w:t>
      </w:r>
      <w:r w:rsidR="006F1D72" w:rsidRPr="004440CA">
        <w:t>В рамках трудовой функции «</w:t>
      </w:r>
      <w:r w:rsidRPr="004440CA">
        <w:rPr>
          <w:shd w:val="clear" w:color="auto" w:fill="FFFFFF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  <w:r w:rsidR="0058075C" w:rsidRPr="004440CA">
        <w:rPr>
          <w:shd w:val="clear" w:color="auto" w:fill="FFFFFF"/>
        </w:rPr>
        <w:t>»</w:t>
      </w:r>
      <w:r w:rsidRPr="004440CA">
        <w:rPr>
          <w:shd w:val="clear" w:color="auto" w:fill="FFFFFF"/>
        </w:rPr>
        <w:t>: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hd w:val="clear" w:color="auto" w:fill="FFFFFF"/>
        </w:rPr>
        <w:t>– составление плана работы и отчета о своей работе;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hd w:val="clear" w:color="auto" w:fill="FFFFFF"/>
        </w:rPr>
        <w:t>– ведение медицинской документации, в том числе в форме электронных документов;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hd w:val="clear" w:color="auto" w:fill="FFFFFF"/>
        </w:rPr>
        <w:t>– проведение санитарно-противоэпидемических мероприятий в случае возникновения очага инфекции;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hd w:val="clear" w:color="auto" w:fill="FFFFFF"/>
        </w:rPr>
        <w:t>– контроль выполнения должностных обязанностей находящимся в распоряжении медицинским персоналом;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hd w:val="clear" w:color="auto" w:fill="FFFFFF"/>
        </w:rPr>
        <w:t>– проведение работы по обеспечению внутреннего контроля качества и безопасности медицинской деятельности;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hd w:val="clear" w:color="auto" w:fill="FFFFFF"/>
        </w:rPr>
        <w:t>– использование медицинских информационных систем и информационно-телекоммуникационной сети интернет;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hd w:val="clear" w:color="auto" w:fill="FFFFFF"/>
        </w:rPr>
        <w:lastRenderedPageBreak/>
        <w:t xml:space="preserve">– использование </w:t>
      </w:r>
      <w:r w:rsidR="00BC4D5F" w:rsidRPr="004440CA">
        <w:rPr>
          <w:shd w:val="clear" w:color="auto" w:fill="FFFFFF"/>
        </w:rPr>
        <w:t>в работе персональных данных пациентов и сведений, составляющих врачебную тайну.</w:t>
      </w:r>
    </w:p>
    <w:p w:rsidR="004440CA" w:rsidRPr="004440CA" w:rsidRDefault="00BC4D5F" w:rsidP="00BC4D5F">
      <w:pPr>
        <w:spacing w:before="120" w:after="0"/>
      </w:pPr>
      <w:r w:rsidRPr="004440CA">
        <w:t xml:space="preserve">2.5. </w:t>
      </w:r>
      <w:r w:rsidR="006F1D72" w:rsidRPr="004440CA">
        <w:t>В рамках трудовой функции «</w:t>
      </w:r>
      <w:r w:rsidRPr="004440CA">
        <w:t>О</w:t>
      </w:r>
      <w:r w:rsidRPr="004440CA">
        <w:rPr>
          <w:spacing w:val="2"/>
          <w:shd w:val="clear" w:color="auto" w:fill="FFFFFF"/>
        </w:rPr>
        <w:t>казание медицинской помощи в экстренной форме</w:t>
      </w:r>
      <w:r w:rsidR="0058075C" w:rsidRPr="004440CA">
        <w:rPr>
          <w:spacing w:val="2"/>
          <w:shd w:val="clear" w:color="auto" w:fill="FFFFFF"/>
        </w:rPr>
        <w:t>»</w:t>
      </w:r>
      <w:r w:rsidRPr="004440CA">
        <w:rPr>
          <w:spacing w:val="2"/>
          <w:shd w:val="clear" w:color="auto" w:fill="FFFFFF"/>
        </w:rPr>
        <w:t xml:space="preserve">: </w:t>
      </w:r>
    </w:p>
    <w:p w:rsidR="004440CA" w:rsidRPr="004440CA" w:rsidRDefault="00BC4D5F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pacing w:val="2"/>
          <w:shd w:val="clear" w:color="auto" w:fill="FFFFFF"/>
        </w:rPr>
        <w:t xml:space="preserve">– </w:t>
      </w:r>
      <w:r w:rsidR="0058075C" w:rsidRPr="004440CA">
        <w:rPr>
          <w:spacing w:val="2"/>
          <w:shd w:val="clear" w:color="auto" w:fill="FFFFFF"/>
        </w:rPr>
        <w:t>оценка состояния пациентов, требующего оказания медицинской помощи в экстренной форме;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pacing w:val="2"/>
          <w:shd w:val="clear" w:color="auto" w:fill="FFFFFF"/>
        </w:rPr>
        <w:t>– 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 – кровообращения и (или) дыхания), требующих оказания медицинской помощи в экстренной форме;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pacing w:val="2"/>
          <w:shd w:val="clear" w:color="auto" w:fill="FFFFFF"/>
        </w:rPr>
        <w:t>– 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 – кровообращения и (или) дыхания);</w:t>
      </w:r>
    </w:p>
    <w:p w:rsidR="004440CA" w:rsidRPr="004440CA" w:rsidRDefault="0058075C" w:rsidP="00BC4D5F">
      <w:pPr>
        <w:spacing w:before="120" w:after="0"/>
        <w:ind w:left="567"/>
        <w:rPr>
          <w:spacing w:val="2"/>
          <w:shd w:val="clear" w:color="auto" w:fill="FFFFFF"/>
        </w:rPr>
      </w:pPr>
      <w:r w:rsidRPr="004440CA">
        <w:rPr>
          <w:spacing w:val="2"/>
          <w:shd w:val="clear" w:color="auto" w:fill="FFFFFF"/>
        </w:rPr>
        <w:t xml:space="preserve">– применение </w:t>
      </w:r>
      <w:r w:rsidR="00BC4D5F" w:rsidRPr="004440CA">
        <w:rPr>
          <w:spacing w:val="2"/>
          <w:shd w:val="clear" w:color="auto" w:fill="FFFFFF"/>
        </w:rPr>
        <w:t>лекарственных препаратов и изделий медицинского назначения при оказании медицинской помощи в экстренной форме.</w:t>
      </w:r>
    </w:p>
    <w:p w:rsidR="004440CA" w:rsidRPr="004440CA" w:rsidRDefault="00BC4D5F" w:rsidP="00BC4D5F">
      <w:pPr>
        <w:spacing w:before="120" w:after="0"/>
        <w:rPr>
          <w:b/>
        </w:rPr>
      </w:pPr>
      <w:r w:rsidRPr="004440CA">
        <w:rPr>
          <w:b/>
        </w:rPr>
        <w:t>3. Права</w:t>
      </w:r>
    </w:p>
    <w:p w:rsidR="004440CA" w:rsidRPr="004440CA" w:rsidRDefault="00BC4D5F" w:rsidP="00BC4D5F">
      <w:pPr>
        <w:spacing w:before="120" w:after="0"/>
      </w:pPr>
      <w:r w:rsidRPr="004440CA">
        <w:t xml:space="preserve">Врач </w:t>
      </w:r>
      <w:r w:rsidRPr="004440CA">
        <w:rPr>
          <w:rFonts w:eastAsia="Times New Roman"/>
        </w:rPr>
        <w:t>по паллиативной медицинской помощи</w:t>
      </w:r>
      <w:r w:rsidRPr="004440CA">
        <w:t xml:space="preserve"> имеет право:</w:t>
      </w:r>
    </w:p>
    <w:p w:rsidR="004440CA" w:rsidRPr="004440CA" w:rsidRDefault="00BC4D5F" w:rsidP="00BC4D5F">
      <w:pPr>
        <w:spacing w:before="120" w:after="0"/>
      </w:pPr>
      <w:r w:rsidRPr="004440CA">
        <w:t>3.1. Вносить предложения по совершенствованию работы, связанной с предусмотренными настоящей инструкцией обязанностями.</w:t>
      </w:r>
    </w:p>
    <w:p w:rsidR="004440CA" w:rsidRPr="004440CA" w:rsidRDefault="00BC4D5F" w:rsidP="00BC4D5F">
      <w:pPr>
        <w:spacing w:before="120" w:after="0"/>
      </w:pPr>
      <w:r w:rsidRPr="004440CA">
        <w:t>3.2.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:rsidR="004440CA" w:rsidRPr="004440CA" w:rsidRDefault="00BC4D5F" w:rsidP="00BC4D5F">
      <w:pPr>
        <w:spacing w:before="120" w:after="0"/>
      </w:pPr>
      <w:r w:rsidRPr="004440CA">
        <w:t>3.3. Требовать от непосредственного руководителя оказания содействия в исполнении своих должностных обязанностей и прав.</w:t>
      </w:r>
    </w:p>
    <w:p w:rsidR="004440CA" w:rsidRPr="004440CA" w:rsidRDefault="00BC4D5F" w:rsidP="00BC4D5F">
      <w:pPr>
        <w:spacing w:before="120" w:after="0"/>
      </w:pPr>
      <w:r w:rsidRPr="004440CA">
        <w:t>3.4. Запрашивать лично или через непосредственного руководителя</w:t>
      </w:r>
      <w:r w:rsidR="0072597E" w:rsidRPr="004440CA">
        <w:t xml:space="preserve"> </w:t>
      </w:r>
      <w:r w:rsidRPr="004440CA">
        <w:t>информацию и документы, необходимые для выполнения своих должностных обязанностей.</w:t>
      </w:r>
    </w:p>
    <w:p w:rsidR="004440CA" w:rsidRPr="004440CA" w:rsidRDefault="00BC4D5F" w:rsidP="00BC4D5F">
      <w:pPr>
        <w:spacing w:before="120" w:after="0"/>
        <w:rPr>
          <w:rFonts w:eastAsia="Times New Roman"/>
          <w:lang w:eastAsia="ru-RU"/>
        </w:rPr>
      </w:pPr>
      <w:r w:rsidRPr="004440CA">
        <w:t xml:space="preserve">3.5. </w:t>
      </w:r>
      <w:r w:rsidRPr="004440CA">
        <w:rPr>
          <w:rFonts w:eastAsia="Times New Roman"/>
          <w:lang w:eastAsia="ru-RU"/>
        </w:rPr>
        <w:t>Пользоваться иными правами, установленными Трудовым кодексом и другими законодательными актами Российской Федерации.</w:t>
      </w:r>
    </w:p>
    <w:p w:rsidR="004440CA" w:rsidRPr="004440CA" w:rsidRDefault="00BC4D5F" w:rsidP="00BC4D5F">
      <w:pPr>
        <w:spacing w:before="120" w:after="0"/>
        <w:rPr>
          <w:b/>
        </w:rPr>
      </w:pPr>
      <w:r w:rsidRPr="004440CA">
        <w:rPr>
          <w:b/>
        </w:rPr>
        <w:t>4. Ответственность</w:t>
      </w:r>
    </w:p>
    <w:p w:rsidR="004440CA" w:rsidRPr="004440CA" w:rsidRDefault="00BC4D5F" w:rsidP="00BC4D5F">
      <w:pPr>
        <w:spacing w:before="120" w:after="0"/>
        <w:rPr>
          <w:rFonts w:eastAsia="Times New Roman"/>
        </w:rPr>
      </w:pPr>
      <w:r w:rsidRPr="004440CA">
        <w:rPr>
          <w:rFonts w:eastAsia="Times New Roman"/>
        </w:rPr>
        <w:t>Врач по паллиативной медицинской помощи привлекается к ответственности:</w:t>
      </w:r>
    </w:p>
    <w:p w:rsidR="004440CA" w:rsidRPr="004440CA" w:rsidRDefault="00BC4D5F" w:rsidP="00BC4D5F">
      <w:pPr>
        <w:spacing w:before="120" w:after="0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трудовым законодательством Российской Федерации.</w:t>
      </w:r>
    </w:p>
    <w:p w:rsidR="004440CA" w:rsidRPr="004440CA" w:rsidRDefault="00BC4D5F" w:rsidP="00BC4D5F">
      <w:pPr>
        <w:spacing w:before="120" w:after="0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 xml:space="preserve">4.2. </w:t>
      </w:r>
      <w:r w:rsidRPr="004440CA">
        <w:t>За правонарушения и преступления, совершенные в процессе осуществления своей деятельности, в пределах, определенных административным, уголовным и гражданским законодательством Российской Федерации.</w:t>
      </w:r>
    </w:p>
    <w:p w:rsidR="004440CA" w:rsidRPr="004440CA" w:rsidRDefault="00BC4D5F" w:rsidP="00BC4D5F">
      <w:pPr>
        <w:spacing w:before="120" w:after="0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 xml:space="preserve">4.3. </w:t>
      </w:r>
      <w:r w:rsidRPr="004440CA">
        <w:rPr>
          <w:rFonts w:eastAsia="Times New Roman"/>
        </w:rPr>
        <w:t>З</w:t>
      </w:r>
      <w:r w:rsidRPr="004440CA">
        <w:rPr>
          <w:rFonts w:eastAsia="Times New Roman"/>
          <w:lang w:eastAsia="ru-RU"/>
        </w:rPr>
        <w:t xml:space="preserve">а нарушение Устава (Положения) медицинской организации (учреждения). </w:t>
      </w:r>
    </w:p>
    <w:p w:rsidR="004440CA" w:rsidRPr="004440CA" w:rsidRDefault="00BC4D5F" w:rsidP="00BC4D5F">
      <w:pPr>
        <w:spacing w:before="120" w:after="0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4.4. За причинение материального ущерба медицинской организации (учреждению) в порядке, установленном трудовым и гражданским законодательством Российской Федерации.</w:t>
      </w:r>
    </w:p>
    <w:p w:rsidR="004440CA" w:rsidRPr="004440CA" w:rsidRDefault="00BC4D5F" w:rsidP="00BC4D5F">
      <w:pPr>
        <w:spacing w:before="120" w:after="0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lastRenderedPageBreak/>
        <w:t>4.5. За несвоевременное и неквалифицированное выполнение приказов, распоряжений и поручений руководства в соответствии с внутренними нормативными документами медицинской организации.</w:t>
      </w:r>
    </w:p>
    <w:p w:rsidR="004440CA" w:rsidRPr="004440CA" w:rsidRDefault="00BC4D5F" w:rsidP="00BC4D5F">
      <w:pPr>
        <w:spacing w:before="120" w:after="0"/>
        <w:rPr>
          <w:rFonts w:eastAsia="Times New Roman"/>
          <w:lang w:eastAsia="ru-RU"/>
        </w:rPr>
      </w:pPr>
      <w:r w:rsidRPr="004440CA">
        <w:rPr>
          <w:rFonts w:eastAsia="Times New Roman"/>
          <w:lang w:eastAsia="ru-RU"/>
        </w:rPr>
        <w:t>4.6. За несоблюдение правил внутреннего распорядка, противопожарной безопасности</w:t>
      </w:r>
      <w:r w:rsidR="0072597E" w:rsidRPr="004440CA">
        <w:rPr>
          <w:rFonts w:eastAsia="Times New Roman"/>
          <w:lang w:eastAsia="ru-RU"/>
        </w:rPr>
        <w:t xml:space="preserve"> </w:t>
      </w:r>
      <w:r w:rsidRPr="004440CA">
        <w:rPr>
          <w:rFonts w:eastAsia="Times New Roman"/>
          <w:lang w:eastAsia="ru-RU"/>
        </w:rPr>
        <w:t>и техники безопасности в соответствии с внутренними нормативными документами медицинской организации.</w:t>
      </w:r>
    </w:p>
    <w:p w:rsidR="004440CA" w:rsidRPr="004440CA" w:rsidRDefault="00BC4D5F" w:rsidP="00BC4D5F">
      <w:pPr>
        <w:spacing w:before="120" w:after="0"/>
        <w:rPr>
          <w:rFonts w:eastAsia="Times New Roman"/>
          <w:lang w:eastAsia="ru-RU"/>
        </w:rPr>
      </w:pPr>
      <w:r w:rsidRPr="004440CA">
        <w:rPr>
          <w:b/>
        </w:rPr>
        <w:t>5. Порядок пересмотра должностной инструкции</w:t>
      </w:r>
    </w:p>
    <w:p w:rsidR="004440CA" w:rsidRPr="004440CA" w:rsidRDefault="00BC4D5F" w:rsidP="00BC4D5F">
      <w:pPr>
        <w:spacing w:before="120" w:after="0"/>
      </w:pPr>
      <w:r w:rsidRPr="004440CA">
        <w:t>5.1. Должностная инструкция пересматривается, изменяется и дополняется по мере необходимости.</w:t>
      </w:r>
    </w:p>
    <w:p w:rsidR="004440CA" w:rsidRPr="004440CA" w:rsidRDefault="00BC4D5F" w:rsidP="00BC4D5F">
      <w:pPr>
        <w:spacing w:before="120" w:after="0"/>
      </w:pPr>
      <w:r w:rsidRPr="004440CA">
        <w:t xml:space="preserve">5.2. С приказом о внесении изменений (дополнений) в должностную инструкцию знакомятся под расписку все работники </w:t>
      </w:r>
      <w:r w:rsidR="004440CA" w:rsidRPr="004440CA">
        <w:t>_______________________</w:t>
      </w:r>
      <w:r w:rsidRPr="004440CA">
        <w:t>, на которых распространяется действие этой инструкции.</w:t>
      </w:r>
    </w:p>
    <w:p w:rsidR="004440CA" w:rsidRPr="004440CA" w:rsidRDefault="004440CA" w:rsidP="00BC4D5F">
      <w:pPr>
        <w:spacing w:before="120" w:after="0"/>
      </w:pPr>
    </w:p>
    <w:p w:rsidR="004440CA" w:rsidRPr="004440CA" w:rsidRDefault="00BC4D5F" w:rsidP="00BC4D5F">
      <w:pPr>
        <w:spacing w:before="120" w:after="0"/>
      </w:pPr>
      <w:r w:rsidRPr="004440CA">
        <w:t xml:space="preserve">Должностная инструкция разработана в соответствии с приказом </w:t>
      </w:r>
      <w:r w:rsidRPr="004440CA">
        <w:rPr>
          <w:bCs/>
          <w:iCs/>
        </w:rPr>
        <w:t xml:space="preserve">Минтруда от 22.06.2018 № 409н «Об утверждении профессионального стандарта </w:t>
      </w:r>
      <w:r w:rsidR="00F40B1A" w:rsidRPr="004440CA">
        <w:rPr>
          <w:bCs/>
          <w:iCs/>
        </w:rPr>
        <w:t>"</w:t>
      </w:r>
      <w:r w:rsidRPr="004440CA">
        <w:rPr>
          <w:bCs/>
          <w:iCs/>
        </w:rPr>
        <w:t>Врач</w:t>
      </w:r>
      <w:r w:rsidRPr="004440CA">
        <w:rPr>
          <w:rFonts w:eastAsia="Times New Roman"/>
        </w:rPr>
        <w:t xml:space="preserve"> по паллиативной медицинской помощи</w:t>
      </w:r>
      <w:r w:rsidR="00F40B1A" w:rsidRPr="004440CA">
        <w:rPr>
          <w:rFonts w:eastAsia="Times New Roman"/>
        </w:rPr>
        <w:t>"</w:t>
      </w:r>
      <w:r w:rsidRPr="004440CA">
        <w:rPr>
          <w:bCs/>
          <w:iCs/>
        </w:rPr>
        <w:t>».</w:t>
      </w:r>
    </w:p>
    <w:p w:rsidR="004440CA" w:rsidRPr="004440CA" w:rsidRDefault="004440CA" w:rsidP="00BC4D5F">
      <w:pPr>
        <w:spacing w:before="120" w:after="0"/>
      </w:pPr>
    </w:p>
    <w:p w:rsidR="004440CA" w:rsidRPr="004440CA" w:rsidRDefault="00BC4D5F" w:rsidP="00BC4D5F">
      <w:pPr>
        <w:spacing w:before="120" w:after="0"/>
      </w:pPr>
      <w:r w:rsidRPr="004440CA">
        <w:t>СОГЛАСОВАНО</w:t>
      </w:r>
    </w:p>
    <w:p w:rsidR="004440CA" w:rsidRPr="004440CA" w:rsidRDefault="004440CA" w:rsidP="00BC4D5F">
      <w:pPr>
        <w:tabs>
          <w:tab w:val="center" w:pos="5103"/>
          <w:tab w:val="right" w:pos="9355"/>
        </w:tabs>
        <w:spacing w:before="120" w:after="0"/>
        <w:rPr>
          <w:bCs/>
          <w:iCs/>
        </w:rPr>
      </w:pPr>
      <w:r w:rsidRPr="004440CA">
        <w:rPr>
          <w:bCs/>
          <w:iCs/>
        </w:rPr>
        <w:t>_______________________</w:t>
      </w:r>
      <w:r w:rsidR="00BC4D5F" w:rsidRPr="004440CA">
        <w:rPr>
          <w:bCs/>
          <w:iCs/>
        </w:rPr>
        <w:tab/>
      </w:r>
      <w:r w:rsidRPr="004440CA">
        <w:rPr>
          <w:bCs/>
          <w:iCs/>
        </w:rPr>
        <w:t>_______________</w:t>
      </w:r>
      <w:r w:rsidR="00BC4D5F" w:rsidRPr="004440CA">
        <w:rPr>
          <w:bCs/>
          <w:iCs/>
        </w:rPr>
        <w:tab/>
      </w:r>
      <w:r w:rsidRPr="004440CA">
        <w:rPr>
          <w:bCs/>
          <w:iCs/>
        </w:rPr>
        <w:t>__________</w:t>
      </w:r>
    </w:p>
    <w:p w:rsidR="004440CA" w:rsidRPr="004440CA" w:rsidRDefault="004440CA" w:rsidP="00BC4D5F">
      <w:pPr>
        <w:tabs>
          <w:tab w:val="center" w:pos="5103"/>
          <w:tab w:val="right" w:pos="9355"/>
        </w:tabs>
        <w:spacing w:before="120" w:after="0"/>
      </w:pPr>
    </w:p>
    <w:p w:rsidR="004440CA" w:rsidRPr="004440CA" w:rsidRDefault="00BC4D5F" w:rsidP="00BC4D5F">
      <w:pPr>
        <w:tabs>
          <w:tab w:val="center" w:pos="5103"/>
          <w:tab w:val="right" w:pos="9355"/>
        </w:tabs>
        <w:spacing w:before="120" w:after="0"/>
      </w:pPr>
      <w:r w:rsidRPr="004440CA">
        <w:t>С настоящей инструкцией ознакомлен. Один экземпляр получил на руки и обязуюсь хранить на рабочем месте.</w:t>
      </w:r>
    </w:p>
    <w:p w:rsidR="004440CA" w:rsidRPr="004440CA" w:rsidRDefault="004440CA" w:rsidP="00BC4D5F">
      <w:pPr>
        <w:tabs>
          <w:tab w:val="center" w:pos="5103"/>
          <w:tab w:val="right" w:pos="9355"/>
        </w:tabs>
        <w:spacing w:before="120" w:after="0"/>
      </w:pPr>
    </w:p>
    <w:p w:rsidR="004440CA" w:rsidRPr="004440CA" w:rsidRDefault="004440CA">
      <w:r w:rsidRPr="004440CA">
        <w:rPr>
          <w:rFonts w:eastAsia="Times New Roman"/>
        </w:rPr>
        <w:t>________________________________________</w:t>
      </w:r>
      <w:r w:rsidR="00BC4D5F" w:rsidRPr="004440CA">
        <w:rPr>
          <w:rFonts w:eastAsia="Times New Roman"/>
        </w:rPr>
        <w:tab/>
      </w:r>
      <w:r w:rsidRPr="004440CA">
        <w:t>___________</w:t>
      </w:r>
      <w:r w:rsidR="00BC4D5F" w:rsidRPr="004440CA">
        <w:tab/>
      </w:r>
      <w:r w:rsidRPr="004440CA">
        <w:rPr>
          <w:bCs/>
          <w:iCs/>
        </w:rPr>
        <w:t>___________</w:t>
      </w:r>
      <w:r w:rsidRPr="004440CA">
        <w:t>_</w:t>
      </w:r>
    </w:p>
    <w:p w:rsidR="004440CA" w:rsidRPr="004440CA" w:rsidRDefault="004440CA"/>
    <w:p w:rsidR="00D6580D" w:rsidRPr="004440CA" w:rsidRDefault="00D6580D"/>
    <w:sectPr w:rsidR="00D6580D" w:rsidRPr="004440CA" w:rsidSect="00D658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19" w:rsidRDefault="00251D19" w:rsidP="00BC4D5F">
      <w:pPr>
        <w:spacing w:after="0" w:line="240" w:lineRule="auto"/>
      </w:pPr>
      <w:r>
        <w:separator/>
      </w:r>
    </w:p>
  </w:endnote>
  <w:endnote w:type="continuationSeparator" w:id="0">
    <w:p w:rsidR="00251D19" w:rsidRDefault="00251D19" w:rsidP="00BC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1A" w:rsidRDefault="00F40B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1A" w:rsidRDefault="00F40B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1A" w:rsidRDefault="00F40B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19" w:rsidRDefault="00251D19" w:rsidP="00BC4D5F">
      <w:pPr>
        <w:spacing w:after="0" w:line="240" w:lineRule="auto"/>
      </w:pPr>
      <w:r>
        <w:separator/>
      </w:r>
    </w:p>
  </w:footnote>
  <w:footnote w:type="continuationSeparator" w:id="0">
    <w:p w:rsidR="00251D19" w:rsidRDefault="00251D19" w:rsidP="00BC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1A" w:rsidRDefault="00F40B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1A" w:rsidRDefault="00F40B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1A" w:rsidRDefault="00F40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5F"/>
    <w:rsid w:val="0006142A"/>
    <w:rsid w:val="000756A9"/>
    <w:rsid w:val="001D47FB"/>
    <w:rsid w:val="001F2D86"/>
    <w:rsid w:val="00251D19"/>
    <w:rsid w:val="003F12E3"/>
    <w:rsid w:val="004440CA"/>
    <w:rsid w:val="00542679"/>
    <w:rsid w:val="0058075C"/>
    <w:rsid w:val="006F1D72"/>
    <w:rsid w:val="0072597E"/>
    <w:rsid w:val="00972DEF"/>
    <w:rsid w:val="00986AC1"/>
    <w:rsid w:val="00994FC3"/>
    <w:rsid w:val="00BC4D5F"/>
    <w:rsid w:val="00BC6C0A"/>
    <w:rsid w:val="00BD0A66"/>
    <w:rsid w:val="00C70363"/>
    <w:rsid w:val="00D6580D"/>
    <w:rsid w:val="00DC25DF"/>
    <w:rsid w:val="00EB1AC9"/>
    <w:rsid w:val="00F40B1A"/>
    <w:rsid w:val="00F9477F"/>
    <w:rsid w:val="00FB726C"/>
    <w:rsid w:val="00FE31F9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FE5B3-D26F-499B-8528-DB2B19F3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D5F"/>
  </w:style>
  <w:style w:type="paragraph" w:styleId="a5">
    <w:name w:val="footer"/>
    <w:basedOn w:val="a"/>
    <w:link w:val="a6"/>
    <w:uiPriority w:val="99"/>
    <w:semiHidden/>
    <w:unhideWhenUsed/>
    <w:rsid w:val="00BC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4D5F"/>
  </w:style>
  <w:style w:type="character" w:styleId="a7">
    <w:name w:val="Hyperlink"/>
    <w:basedOn w:val="a0"/>
    <w:uiPriority w:val="99"/>
    <w:unhideWhenUsed/>
    <w:rsid w:val="00BC4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4514</Words>
  <Characters>25734</Characters>
  <Application>Microsoft Office Word</Application>
  <DocSecurity>0</DocSecurity>
  <PresentationFormat>aazim0</PresentationFormat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врача по паллиативной медицинской помощи</vt:lpstr>
    </vt:vector>
  </TitlesOfParts>
  <Manager/>
  <Company/>
  <LinksUpToDate>false</LinksUpToDate>
  <CharactersWithSpaces>30188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врача по паллиативной медицинской помощи</dc:title>
  <dc:subject/>
  <dc:creator>yulia</dc:creator>
  <cp:keywords/>
  <dc:description>Подготовлено на базе материалов БСС «Система Главбух»</dc:description>
  <cp:lastModifiedBy>yulia</cp:lastModifiedBy>
  <cp:revision>2</cp:revision>
  <dcterms:created xsi:type="dcterms:W3CDTF">2019-06-02T19:08:00Z</dcterms:created>
  <dcterms:modified xsi:type="dcterms:W3CDTF">2019-06-02T19:08:00Z</dcterms:modified>
  <cp:category/>
  <cp:contentStatus/>
</cp:coreProperties>
</file>