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5241"/>
        <w:gridCol w:w="1660"/>
        <w:gridCol w:w="1513"/>
      </w:tblGrid>
      <w:tr w:rsidR="00084D95" w:rsidRPr="00AC3457" w:rsidTr="001772D8">
        <w:tc>
          <w:tcPr>
            <w:tcW w:w="9571" w:type="dxa"/>
            <w:gridSpan w:val="4"/>
          </w:tcPr>
          <w:p w:rsidR="00084D95" w:rsidRPr="00AC3457" w:rsidRDefault="00084D95" w:rsidP="0034508E">
            <w:pPr>
              <w:shd w:val="clear" w:color="auto" w:fill="FFC00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3457">
              <w:rPr>
                <w:rFonts w:ascii="Times New Roman" w:hAnsi="Times New Roman"/>
                <w:b/>
                <w:sz w:val="24"/>
                <w:szCs w:val="24"/>
              </w:rPr>
              <w:t>Карта экспертной оценки качества паллиативной медицинской помощи в стационарном отделении ПМП/выездной патронажной службы ПМП (название медорганизации)</w:t>
            </w:r>
          </w:p>
          <w:p w:rsidR="0034508E" w:rsidRDefault="0034508E" w:rsidP="00BD002B">
            <w:pPr>
              <w:spacing w:after="0"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084D95" w:rsidRPr="00AC3457" w:rsidRDefault="00084D95" w:rsidP="00BD002B">
            <w:pPr>
              <w:spacing w:after="0"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AC3457">
              <w:rPr>
                <w:rFonts w:ascii="Times New Roman" w:hAnsi="Times New Roman"/>
                <w:sz w:val="24"/>
                <w:szCs w:val="24"/>
              </w:rPr>
              <w:t>от «___»</w:t>
            </w:r>
            <w:r w:rsidR="00BD0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457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BD0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457">
              <w:rPr>
                <w:rFonts w:ascii="Times New Roman" w:hAnsi="Times New Roman"/>
                <w:sz w:val="24"/>
                <w:szCs w:val="24"/>
              </w:rPr>
              <w:t>201</w:t>
            </w:r>
            <w:r w:rsidR="0034508E">
              <w:rPr>
                <w:rFonts w:ascii="Times New Roman" w:hAnsi="Times New Roman"/>
                <w:sz w:val="24"/>
                <w:szCs w:val="24"/>
              </w:rPr>
              <w:t>9</w:t>
            </w:r>
            <w:r w:rsidRPr="00AC345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84D95" w:rsidRPr="00AC3457" w:rsidRDefault="00084D95" w:rsidP="00BD002B">
            <w:pPr>
              <w:spacing w:after="0" w:line="276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C3457">
              <w:rPr>
                <w:rFonts w:ascii="Times New Roman" w:hAnsi="Times New Roman"/>
                <w:sz w:val="24"/>
                <w:szCs w:val="24"/>
              </w:rPr>
              <w:t>1.</w:t>
            </w:r>
            <w:r w:rsidR="00BD0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457">
              <w:rPr>
                <w:rFonts w:ascii="Times New Roman" w:hAnsi="Times New Roman"/>
                <w:sz w:val="24"/>
                <w:szCs w:val="24"/>
              </w:rPr>
              <w:t>Ф. И. О. пациента ____</w:t>
            </w:r>
          </w:p>
          <w:p w:rsidR="00084D95" w:rsidRPr="00AC3457" w:rsidRDefault="00084D95" w:rsidP="00BD002B">
            <w:pPr>
              <w:spacing w:after="0" w:line="276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C3457">
              <w:rPr>
                <w:rFonts w:ascii="Times New Roman" w:hAnsi="Times New Roman"/>
                <w:sz w:val="24"/>
                <w:szCs w:val="24"/>
              </w:rPr>
              <w:t>2.</w:t>
            </w:r>
            <w:r w:rsidR="00BD0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457">
              <w:rPr>
                <w:rFonts w:ascii="Times New Roman" w:hAnsi="Times New Roman"/>
                <w:sz w:val="24"/>
                <w:szCs w:val="24"/>
              </w:rPr>
              <w:t>Дата рождения _____</w:t>
            </w:r>
          </w:p>
          <w:p w:rsidR="00084D95" w:rsidRPr="00AC3457" w:rsidRDefault="00084D95" w:rsidP="00BD002B">
            <w:pPr>
              <w:spacing w:after="0" w:line="276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C3457">
              <w:rPr>
                <w:rFonts w:ascii="Times New Roman" w:hAnsi="Times New Roman"/>
                <w:sz w:val="24"/>
                <w:szCs w:val="24"/>
              </w:rPr>
              <w:t>3.</w:t>
            </w:r>
            <w:r w:rsidR="00BD0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457">
              <w:rPr>
                <w:rFonts w:ascii="Times New Roman" w:hAnsi="Times New Roman"/>
                <w:sz w:val="24"/>
                <w:szCs w:val="24"/>
              </w:rPr>
              <w:t>Срок лечения _______</w:t>
            </w:r>
          </w:p>
          <w:p w:rsidR="00084D95" w:rsidRPr="00AC3457" w:rsidRDefault="00084D95" w:rsidP="00BD002B">
            <w:pPr>
              <w:spacing w:after="0" w:line="276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C3457">
              <w:rPr>
                <w:rFonts w:ascii="Times New Roman" w:hAnsi="Times New Roman"/>
                <w:sz w:val="24"/>
                <w:szCs w:val="24"/>
              </w:rPr>
              <w:t>4.</w:t>
            </w:r>
            <w:r w:rsidR="00BD0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457">
              <w:rPr>
                <w:rFonts w:ascii="Times New Roman" w:hAnsi="Times New Roman"/>
                <w:sz w:val="24"/>
                <w:szCs w:val="24"/>
              </w:rPr>
              <w:t>№ медицинской карты _____</w:t>
            </w:r>
          </w:p>
          <w:p w:rsidR="00084D95" w:rsidRPr="00AC3457" w:rsidRDefault="00084D95" w:rsidP="00BD002B">
            <w:pPr>
              <w:spacing w:after="0" w:line="276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C3457">
              <w:rPr>
                <w:rFonts w:ascii="Times New Roman" w:hAnsi="Times New Roman"/>
                <w:sz w:val="24"/>
                <w:szCs w:val="24"/>
              </w:rPr>
              <w:t>5.</w:t>
            </w:r>
            <w:r w:rsidR="00BD0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457">
              <w:rPr>
                <w:rFonts w:ascii="Times New Roman" w:hAnsi="Times New Roman"/>
                <w:sz w:val="24"/>
                <w:szCs w:val="24"/>
              </w:rPr>
              <w:t>Ф. И. О. лечащего врача ______</w:t>
            </w:r>
          </w:p>
          <w:p w:rsidR="00084D95" w:rsidRPr="00AC3457" w:rsidRDefault="00084D95" w:rsidP="00BD002B">
            <w:pPr>
              <w:spacing w:after="0" w:line="276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C3457">
              <w:rPr>
                <w:rFonts w:ascii="Times New Roman" w:hAnsi="Times New Roman"/>
                <w:sz w:val="24"/>
                <w:szCs w:val="24"/>
              </w:rPr>
              <w:t>6.</w:t>
            </w:r>
            <w:r w:rsidR="00BD0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457">
              <w:rPr>
                <w:rFonts w:ascii="Times New Roman" w:hAnsi="Times New Roman"/>
                <w:sz w:val="24"/>
                <w:szCs w:val="24"/>
              </w:rPr>
              <w:t>Клинический диагноз _______</w:t>
            </w:r>
          </w:p>
          <w:p w:rsidR="00084D95" w:rsidRPr="00AC3457" w:rsidRDefault="00084D95" w:rsidP="00BD002B">
            <w:pPr>
              <w:spacing w:after="0"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C3457">
              <w:rPr>
                <w:rFonts w:ascii="Times New Roman" w:hAnsi="Times New Roman"/>
                <w:sz w:val="24"/>
                <w:szCs w:val="24"/>
              </w:rPr>
              <w:t xml:space="preserve">Осложнения основного диагноза ___ </w:t>
            </w:r>
          </w:p>
          <w:p w:rsidR="00084D95" w:rsidRPr="00AC3457" w:rsidRDefault="00084D95" w:rsidP="00BD002B">
            <w:pPr>
              <w:spacing w:after="0"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C3457">
              <w:rPr>
                <w:rFonts w:ascii="Times New Roman" w:hAnsi="Times New Roman"/>
                <w:sz w:val="24"/>
                <w:szCs w:val="24"/>
              </w:rPr>
              <w:t>Сопутствующий диагноз ___</w:t>
            </w:r>
          </w:p>
          <w:p w:rsidR="00084D95" w:rsidRPr="00AC3457" w:rsidRDefault="00084D95" w:rsidP="00BD002B">
            <w:pPr>
              <w:spacing w:after="0"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C3457">
              <w:rPr>
                <w:rFonts w:ascii="Times New Roman" w:hAnsi="Times New Roman"/>
                <w:sz w:val="24"/>
                <w:szCs w:val="24"/>
              </w:rPr>
              <w:t>Патологоанатомический диагноз _____</w:t>
            </w:r>
          </w:p>
          <w:p w:rsidR="00084D95" w:rsidRPr="00AC3457" w:rsidRDefault="00084D95" w:rsidP="00BD002B">
            <w:pPr>
              <w:spacing w:after="0" w:line="276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C3457">
              <w:rPr>
                <w:rFonts w:ascii="Times New Roman" w:hAnsi="Times New Roman"/>
                <w:sz w:val="24"/>
                <w:szCs w:val="24"/>
              </w:rPr>
              <w:t>7.</w:t>
            </w:r>
            <w:r w:rsidR="00BD0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457">
              <w:rPr>
                <w:rFonts w:ascii="Times New Roman" w:hAnsi="Times New Roman"/>
                <w:sz w:val="24"/>
                <w:szCs w:val="24"/>
              </w:rPr>
              <w:t>Ф.</w:t>
            </w:r>
            <w:r w:rsidR="00BD0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457">
              <w:rPr>
                <w:rFonts w:ascii="Times New Roman" w:hAnsi="Times New Roman"/>
                <w:sz w:val="24"/>
                <w:szCs w:val="24"/>
              </w:rPr>
              <w:t>И.</w:t>
            </w:r>
            <w:r w:rsidR="00BD0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457">
              <w:rPr>
                <w:rFonts w:ascii="Times New Roman" w:hAnsi="Times New Roman"/>
                <w:sz w:val="24"/>
                <w:szCs w:val="24"/>
              </w:rPr>
              <w:t>О. эксперта _______</w:t>
            </w:r>
          </w:p>
          <w:p w:rsidR="00084D95" w:rsidRPr="00AC3457" w:rsidRDefault="00084D95" w:rsidP="00BD002B">
            <w:pPr>
              <w:spacing w:after="0" w:line="276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C3457">
              <w:rPr>
                <w:rFonts w:ascii="Times New Roman" w:hAnsi="Times New Roman"/>
                <w:sz w:val="24"/>
                <w:szCs w:val="24"/>
              </w:rPr>
              <w:t>8.</w:t>
            </w:r>
            <w:r w:rsidR="00BD0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457">
              <w:rPr>
                <w:rFonts w:ascii="Times New Roman" w:hAnsi="Times New Roman"/>
                <w:sz w:val="24"/>
                <w:szCs w:val="24"/>
              </w:rPr>
              <w:t>Характеристика случая – законченный</w:t>
            </w:r>
          </w:p>
        </w:tc>
      </w:tr>
      <w:tr w:rsidR="0034508E" w:rsidRPr="00AC3457" w:rsidTr="001772D8">
        <w:tc>
          <w:tcPr>
            <w:tcW w:w="9571" w:type="dxa"/>
            <w:gridSpan w:val="4"/>
          </w:tcPr>
          <w:p w:rsidR="0034508E" w:rsidRPr="00AC3457" w:rsidRDefault="0034508E" w:rsidP="00BD002B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4D95" w:rsidRPr="00AC3457" w:rsidTr="0034508E">
        <w:tc>
          <w:tcPr>
            <w:tcW w:w="959" w:type="dxa"/>
            <w:shd w:val="clear" w:color="auto" w:fill="FFC000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C000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3457">
              <w:rPr>
                <w:rFonts w:ascii="Times New Roman" w:hAnsi="Times New Roman"/>
                <w:b/>
                <w:sz w:val="24"/>
                <w:szCs w:val="24"/>
              </w:rPr>
              <w:t>Критерии оценки качества оказания медицинской помощи</w:t>
            </w:r>
          </w:p>
        </w:tc>
        <w:tc>
          <w:tcPr>
            <w:tcW w:w="1701" w:type="dxa"/>
            <w:shd w:val="clear" w:color="auto" w:fill="FFC000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3457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25" w:type="dxa"/>
            <w:shd w:val="clear" w:color="auto" w:fill="FFC000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3457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084D95" w:rsidRPr="00AC3457" w:rsidTr="001772D8">
        <w:tc>
          <w:tcPr>
            <w:tcW w:w="959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34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3457">
              <w:rPr>
                <w:rFonts w:ascii="Times New Roman" w:hAnsi="Times New Roman"/>
                <w:bCs/>
                <w:sz w:val="24"/>
                <w:szCs w:val="24"/>
              </w:rPr>
              <w:t>Ведение медицинской документации</w:t>
            </w:r>
          </w:p>
        </w:tc>
        <w:tc>
          <w:tcPr>
            <w:tcW w:w="1701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D95" w:rsidRPr="00AC3457" w:rsidTr="001772D8">
        <w:tc>
          <w:tcPr>
            <w:tcW w:w="959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34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3457">
              <w:rPr>
                <w:rFonts w:ascii="Times New Roman" w:hAnsi="Times New Roman"/>
                <w:bCs/>
                <w:sz w:val="24"/>
                <w:szCs w:val="24"/>
              </w:rPr>
              <w:t>Описание жалоб и анамнеза</w:t>
            </w:r>
          </w:p>
        </w:tc>
        <w:tc>
          <w:tcPr>
            <w:tcW w:w="1701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D95" w:rsidRPr="00AC3457" w:rsidTr="001772D8">
        <w:tc>
          <w:tcPr>
            <w:tcW w:w="959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34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3457">
              <w:rPr>
                <w:rFonts w:ascii="Times New Roman" w:hAnsi="Times New Roman"/>
                <w:bCs/>
                <w:sz w:val="24"/>
                <w:szCs w:val="24"/>
              </w:rPr>
              <w:t>Объективный осмотр</w:t>
            </w:r>
          </w:p>
        </w:tc>
        <w:tc>
          <w:tcPr>
            <w:tcW w:w="1701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D95" w:rsidRPr="00AC3457" w:rsidTr="001772D8">
        <w:tc>
          <w:tcPr>
            <w:tcW w:w="959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34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3457">
              <w:rPr>
                <w:rFonts w:ascii="Times New Roman" w:hAnsi="Times New Roman"/>
                <w:bCs/>
                <w:sz w:val="24"/>
                <w:szCs w:val="24"/>
              </w:rPr>
              <w:t>Формирование плана обследования и плана лечения</w:t>
            </w:r>
          </w:p>
        </w:tc>
        <w:tc>
          <w:tcPr>
            <w:tcW w:w="1701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D95" w:rsidRPr="00AC3457" w:rsidTr="001772D8">
        <w:tc>
          <w:tcPr>
            <w:tcW w:w="959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34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3457">
              <w:rPr>
                <w:rFonts w:ascii="Times New Roman" w:hAnsi="Times New Roman"/>
                <w:bCs/>
                <w:sz w:val="24"/>
                <w:szCs w:val="24"/>
              </w:rPr>
              <w:t>Своевременность и полнота написания этапных эпикризов, осмотров заведующего отделением</w:t>
            </w:r>
          </w:p>
        </w:tc>
        <w:tc>
          <w:tcPr>
            <w:tcW w:w="1701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D95" w:rsidRPr="00AC3457" w:rsidTr="001772D8">
        <w:tc>
          <w:tcPr>
            <w:tcW w:w="959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34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3457">
              <w:rPr>
                <w:rFonts w:ascii="Times New Roman" w:hAnsi="Times New Roman"/>
                <w:bCs/>
                <w:sz w:val="24"/>
                <w:szCs w:val="24"/>
              </w:rPr>
              <w:t>Наличие информированного добровольного согласия на медицинские вмешательства</w:t>
            </w:r>
          </w:p>
        </w:tc>
        <w:tc>
          <w:tcPr>
            <w:tcW w:w="1701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D95" w:rsidRPr="00AC3457" w:rsidTr="001772D8">
        <w:tc>
          <w:tcPr>
            <w:tcW w:w="959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34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3457">
              <w:rPr>
                <w:rFonts w:ascii="Times New Roman" w:hAnsi="Times New Roman"/>
                <w:bCs/>
                <w:sz w:val="24"/>
                <w:szCs w:val="24"/>
              </w:rPr>
              <w:t>Установление и оформление клинического диагноза на основании данных анамнеза, осмотра, клинического обследования, заключений врачей-специалистов</w:t>
            </w:r>
          </w:p>
        </w:tc>
        <w:tc>
          <w:tcPr>
            <w:tcW w:w="1701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D95" w:rsidRPr="00AC3457" w:rsidTr="001772D8">
        <w:tc>
          <w:tcPr>
            <w:tcW w:w="959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34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3457">
              <w:rPr>
                <w:rFonts w:ascii="Times New Roman" w:hAnsi="Times New Roman"/>
                <w:bCs/>
                <w:sz w:val="24"/>
                <w:szCs w:val="24"/>
              </w:rPr>
              <w:t>Госпитализация в стационар</w:t>
            </w:r>
          </w:p>
        </w:tc>
        <w:tc>
          <w:tcPr>
            <w:tcW w:w="1701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D95" w:rsidRPr="00AC3457" w:rsidTr="001772D8">
        <w:tc>
          <w:tcPr>
            <w:tcW w:w="959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34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3457">
              <w:rPr>
                <w:rFonts w:ascii="Times New Roman" w:hAnsi="Times New Roman"/>
                <w:bCs/>
                <w:sz w:val="24"/>
                <w:szCs w:val="24"/>
              </w:rPr>
              <w:t>Своевременность и регулярность посещения</w:t>
            </w:r>
          </w:p>
        </w:tc>
        <w:tc>
          <w:tcPr>
            <w:tcW w:w="1701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D95" w:rsidRPr="00AC3457" w:rsidTr="001772D8">
        <w:tc>
          <w:tcPr>
            <w:tcW w:w="959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34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3457">
              <w:rPr>
                <w:rFonts w:ascii="Times New Roman" w:hAnsi="Times New Roman"/>
                <w:bCs/>
                <w:sz w:val="24"/>
                <w:szCs w:val="24"/>
              </w:rPr>
              <w:t>Сроки оказания медицинской помощи от факта обращения</w:t>
            </w:r>
          </w:p>
        </w:tc>
        <w:tc>
          <w:tcPr>
            <w:tcW w:w="1701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D95" w:rsidRPr="00AC3457" w:rsidTr="001772D8">
        <w:tc>
          <w:tcPr>
            <w:tcW w:w="959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34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3457">
              <w:rPr>
                <w:rFonts w:ascii="Times New Roman" w:hAnsi="Times New Roman"/>
                <w:bCs/>
                <w:sz w:val="24"/>
                <w:szCs w:val="24"/>
              </w:rPr>
              <w:t>Преемственность, этапность оказания паллиативной помощи</w:t>
            </w:r>
          </w:p>
        </w:tc>
        <w:tc>
          <w:tcPr>
            <w:tcW w:w="1701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D95" w:rsidRPr="00AC3457" w:rsidTr="001772D8">
        <w:tc>
          <w:tcPr>
            <w:tcW w:w="959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34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3457">
              <w:rPr>
                <w:rFonts w:ascii="Times New Roman" w:hAnsi="Times New Roman"/>
                <w:bCs/>
                <w:sz w:val="24"/>
                <w:szCs w:val="24"/>
              </w:rPr>
              <w:t>Помощь в прохождении медицинской экспертизы, медицинского освидетельствования</w:t>
            </w:r>
          </w:p>
        </w:tc>
        <w:tc>
          <w:tcPr>
            <w:tcW w:w="1701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D95" w:rsidRPr="00AC3457" w:rsidTr="001772D8">
        <w:tc>
          <w:tcPr>
            <w:tcW w:w="959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34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3457">
              <w:rPr>
                <w:rFonts w:ascii="Times New Roman" w:hAnsi="Times New Roman"/>
                <w:bCs/>
                <w:sz w:val="24"/>
                <w:szCs w:val="24"/>
              </w:rPr>
              <w:t>Проведение экспертизы временной нетрудоспособности в установленном порядке</w:t>
            </w:r>
          </w:p>
        </w:tc>
        <w:tc>
          <w:tcPr>
            <w:tcW w:w="1701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D95" w:rsidRPr="00AC3457" w:rsidTr="001772D8">
        <w:tc>
          <w:tcPr>
            <w:tcW w:w="959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345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3457">
              <w:rPr>
                <w:rFonts w:ascii="Times New Roman" w:hAnsi="Times New Roman"/>
                <w:bCs/>
                <w:sz w:val="24"/>
                <w:szCs w:val="24"/>
              </w:rPr>
              <w:t>Достижение результата лечения</w:t>
            </w:r>
          </w:p>
        </w:tc>
        <w:tc>
          <w:tcPr>
            <w:tcW w:w="1701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D95" w:rsidRPr="00AC3457" w:rsidTr="001772D8">
        <w:tc>
          <w:tcPr>
            <w:tcW w:w="959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345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3457">
              <w:rPr>
                <w:rFonts w:ascii="Times New Roman" w:hAnsi="Times New Roman"/>
                <w:bCs/>
                <w:sz w:val="24"/>
                <w:szCs w:val="24"/>
              </w:rPr>
              <w:t>Консультации врачей-специалистов</w:t>
            </w:r>
          </w:p>
        </w:tc>
        <w:tc>
          <w:tcPr>
            <w:tcW w:w="1701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D95" w:rsidRPr="00AC3457" w:rsidTr="001772D8">
        <w:tc>
          <w:tcPr>
            <w:tcW w:w="959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345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3457">
              <w:rPr>
                <w:rFonts w:ascii="Times New Roman" w:hAnsi="Times New Roman"/>
                <w:bCs/>
                <w:sz w:val="24"/>
                <w:szCs w:val="24"/>
              </w:rPr>
              <w:t>Лечение и уход</w:t>
            </w:r>
          </w:p>
        </w:tc>
        <w:tc>
          <w:tcPr>
            <w:tcW w:w="1701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D95" w:rsidRPr="00AC3457" w:rsidTr="001772D8">
        <w:tc>
          <w:tcPr>
            <w:tcW w:w="959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3457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386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3457">
              <w:rPr>
                <w:rFonts w:ascii="Times New Roman" w:hAnsi="Times New Roman"/>
                <w:bCs/>
                <w:sz w:val="24"/>
                <w:szCs w:val="24"/>
              </w:rPr>
              <w:t>Назначение лекарственных препаратов с учетом инструкций по применению, пола, возраста пациента, тяжести заболевания, осложнений, сопутствующих заболеваний</w:t>
            </w:r>
          </w:p>
        </w:tc>
        <w:tc>
          <w:tcPr>
            <w:tcW w:w="1701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D95" w:rsidRPr="00AC3457" w:rsidTr="001772D8">
        <w:tc>
          <w:tcPr>
            <w:tcW w:w="959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345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3457">
              <w:rPr>
                <w:rFonts w:ascii="Times New Roman" w:hAnsi="Times New Roman"/>
                <w:bCs/>
                <w:sz w:val="24"/>
                <w:szCs w:val="24"/>
              </w:rPr>
              <w:t>Выполнение и отражение в медицинской документации динамической оценки интенсивности болевого синдрома по шкалам оценки боли</w:t>
            </w:r>
          </w:p>
        </w:tc>
        <w:tc>
          <w:tcPr>
            <w:tcW w:w="1701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D95" w:rsidRPr="00AC3457" w:rsidTr="001772D8">
        <w:tc>
          <w:tcPr>
            <w:tcW w:w="959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345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3457">
              <w:rPr>
                <w:rFonts w:ascii="Times New Roman" w:hAnsi="Times New Roman"/>
                <w:bCs/>
                <w:sz w:val="24"/>
                <w:szCs w:val="24"/>
              </w:rPr>
              <w:t>Выполнение регулярного введения обезболивающего препарата через определенные интервалы времени с учетом его периода полувыведения и эффекта действия предшествующей дозы</w:t>
            </w:r>
          </w:p>
        </w:tc>
        <w:tc>
          <w:tcPr>
            <w:tcW w:w="1701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D95" w:rsidRPr="00AC3457" w:rsidTr="001772D8">
        <w:tc>
          <w:tcPr>
            <w:tcW w:w="959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345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3457">
              <w:rPr>
                <w:rFonts w:ascii="Times New Roman" w:hAnsi="Times New Roman"/>
                <w:bCs/>
                <w:sz w:val="24"/>
                <w:szCs w:val="24"/>
              </w:rPr>
              <w:t>Назначение обезболивающих препаратов для регулярного приема в неинвазивных формах</w:t>
            </w:r>
          </w:p>
        </w:tc>
        <w:tc>
          <w:tcPr>
            <w:tcW w:w="1701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D95" w:rsidRPr="00AC3457" w:rsidTr="001772D8">
        <w:tc>
          <w:tcPr>
            <w:tcW w:w="959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345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3457">
              <w:rPr>
                <w:rFonts w:ascii="Times New Roman" w:hAnsi="Times New Roman"/>
                <w:bCs/>
                <w:sz w:val="24"/>
                <w:szCs w:val="24"/>
              </w:rPr>
              <w:t>Назначение слабительных средств на фоне приема опиоидных анальгетиков с учетом противопоказаний</w:t>
            </w:r>
          </w:p>
        </w:tc>
        <w:tc>
          <w:tcPr>
            <w:tcW w:w="1701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D95" w:rsidRPr="00AC3457" w:rsidTr="001772D8">
        <w:tc>
          <w:tcPr>
            <w:tcW w:w="959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345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3457">
              <w:rPr>
                <w:rFonts w:ascii="Times New Roman" w:hAnsi="Times New Roman"/>
                <w:bCs/>
                <w:sz w:val="24"/>
                <w:szCs w:val="24"/>
              </w:rPr>
              <w:t>Назначение антиэметических препаратов при возникновении тошноты и рвоты на фоне приема опиоидных анальгетиков</w:t>
            </w:r>
          </w:p>
        </w:tc>
        <w:tc>
          <w:tcPr>
            <w:tcW w:w="1701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D95" w:rsidRPr="00AC3457" w:rsidTr="001772D8">
        <w:tc>
          <w:tcPr>
            <w:tcW w:w="959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345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3457">
              <w:rPr>
                <w:rFonts w:ascii="Times New Roman" w:hAnsi="Times New Roman"/>
                <w:bCs/>
                <w:sz w:val="24"/>
                <w:szCs w:val="24"/>
              </w:rPr>
              <w:t xml:space="preserve">Выдача на руки пациенту при выписке из стационара наркотических и психотропных лекарственных препаратов </w:t>
            </w:r>
            <w:r w:rsidR="00BD002B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C3457">
              <w:rPr>
                <w:rFonts w:ascii="Times New Roman" w:hAnsi="Times New Roman"/>
                <w:bCs/>
                <w:sz w:val="24"/>
                <w:szCs w:val="24"/>
              </w:rPr>
              <w:t xml:space="preserve">писков </w:t>
            </w:r>
            <w:r w:rsidRPr="00AC34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AC3457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AC345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AC3457">
              <w:rPr>
                <w:rFonts w:ascii="Times New Roman" w:hAnsi="Times New Roman"/>
                <w:bCs/>
                <w:sz w:val="24"/>
                <w:szCs w:val="24"/>
              </w:rPr>
              <w:t xml:space="preserve"> на срок приема до 5 дней</w:t>
            </w:r>
          </w:p>
        </w:tc>
        <w:tc>
          <w:tcPr>
            <w:tcW w:w="1701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D95" w:rsidRPr="00AC3457" w:rsidTr="001772D8">
        <w:tc>
          <w:tcPr>
            <w:tcW w:w="959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345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3457">
              <w:rPr>
                <w:rFonts w:ascii="Times New Roman" w:hAnsi="Times New Roman"/>
                <w:bCs/>
                <w:sz w:val="24"/>
                <w:szCs w:val="24"/>
              </w:rPr>
              <w:t>Оценка состояния кожных покровов в процессе оказания медицинской помощи</w:t>
            </w:r>
          </w:p>
        </w:tc>
        <w:tc>
          <w:tcPr>
            <w:tcW w:w="1701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D95" w:rsidRPr="00AC3457" w:rsidTr="001772D8">
        <w:tc>
          <w:tcPr>
            <w:tcW w:w="959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345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3457">
              <w:rPr>
                <w:rFonts w:ascii="Times New Roman" w:hAnsi="Times New Roman"/>
                <w:bCs/>
                <w:sz w:val="24"/>
                <w:szCs w:val="24"/>
              </w:rPr>
              <w:t>Проведение противопролежневых мероприятий в процессе оказания медицинской помощи</w:t>
            </w:r>
          </w:p>
        </w:tc>
        <w:tc>
          <w:tcPr>
            <w:tcW w:w="1701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D95" w:rsidRPr="00AC3457" w:rsidTr="001772D8">
        <w:tc>
          <w:tcPr>
            <w:tcW w:w="959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345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3457">
              <w:rPr>
                <w:rFonts w:ascii="Times New Roman" w:hAnsi="Times New Roman"/>
                <w:bCs/>
                <w:sz w:val="24"/>
                <w:szCs w:val="24"/>
              </w:rPr>
              <w:t>Удовлетворенность пациента оказанием медицинской помощи</w:t>
            </w:r>
          </w:p>
        </w:tc>
        <w:tc>
          <w:tcPr>
            <w:tcW w:w="1701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D95" w:rsidRPr="00AC3457" w:rsidTr="001772D8">
        <w:tc>
          <w:tcPr>
            <w:tcW w:w="959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345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386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3457">
              <w:rPr>
                <w:rFonts w:ascii="Times New Roman" w:hAnsi="Times New Roman"/>
                <w:bCs/>
                <w:sz w:val="24"/>
                <w:szCs w:val="24"/>
              </w:rPr>
              <w:t>Проведение при летальном исходе патологоанатомического вскрытия в установленном порядке</w:t>
            </w:r>
          </w:p>
        </w:tc>
        <w:tc>
          <w:tcPr>
            <w:tcW w:w="1701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D95" w:rsidRPr="00AC3457" w:rsidTr="001772D8">
        <w:tc>
          <w:tcPr>
            <w:tcW w:w="959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345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386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3457">
              <w:rPr>
                <w:rFonts w:ascii="Times New Roman" w:hAnsi="Times New Roman"/>
                <w:bCs/>
                <w:sz w:val="24"/>
                <w:szCs w:val="24"/>
              </w:rPr>
              <w:t>Отсутствие расхождения клинического и патологоанатомического диагнозов</w:t>
            </w:r>
          </w:p>
        </w:tc>
        <w:tc>
          <w:tcPr>
            <w:tcW w:w="1701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D95" w:rsidRPr="00AC3457" w:rsidTr="001772D8">
        <w:tc>
          <w:tcPr>
            <w:tcW w:w="959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345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386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3457">
              <w:rPr>
                <w:rFonts w:ascii="Times New Roman" w:hAnsi="Times New Roman"/>
                <w:bCs/>
                <w:sz w:val="24"/>
                <w:szCs w:val="24"/>
              </w:rPr>
              <w:t>Оформление и выдача в установленном порядке выписки из стационарной карты с указанием клинического диагноза, данных обследования, результатов лечения и рекомендаций по дальнейшему лечению, обследованию и наблюдению</w:t>
            </w:r>
          </w:p>
        </w:tc>
        <w:tc>
          <w:tcPr>
            <w:tcW w:w="1701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D95" w:rsidRPr="00AC3457" w:rsidTr="001772D8">
        <w:tc>
          <w:tcPr>
            <w:tcW w:w="959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345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386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3457">
              <w:rPr>
                <w:rFonts w:ascii="Times New Roman" w:hAnsi="Times New Roman"/>
                <w:bCs/>
                <w:sz w:val="24"/>
                <w:szCs w:val="24"/>
              </w:rPr>
              <w:t>Оформление и выдача на руки пациенту направления для стационарного лечения</w:t>
            </w:r>
          </w:p>
        </w:tc>
        <w:tc>
          <w:tcPr>
            <w:tcW w:w="1701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84D95" w:rsidRPr="00AC3457" w:rsidRDefault="00084D95" w:rsidP="00BD002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4D95" w:rsidRPr="00AC3457" w:rsidRDefault="00084D95" w:rsidP="00BD002B">
      <w:pPr>
        <w:spacing w:after="0"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084D95" w:rsidRPr="00AC3457" w:rsidRDefault="00084D95" w:rsidP="00BD002B">
      <w:pPr>
        <w:rPr>
          <w:rFonts w:ascii="Times New Roman" w:hAnsi="Times New Roman"/>
          <w:sz w:val="24"/>
          <w:szCs w:val="24"/>
        </w:rPr>
      </w:pPr>
    </w:p>
    <w:sectPr w:rsidR="00084D95" w:rsidRPr="00AC3457" w:rsidSect="000B2D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3EE" w:rsidRDefault="00B433EE" w:rsidP="003A3EE4">
      <w:pPr>
        <w:spacing w:after="0" w:line="240" w:lineRule="auto"/>
      </w:pPr>
      <w:r>
        <w:separator/>
      </w:r>
    </w:p>
  </w:endnote>
  <w:endnote w:type="continuationSeparator" w:id="0">
    <w:p w:rsidR="00B433EE" w:rsidRDefault="00B433EE" w:rsidP="003A3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EE4" w:rsidRDefault="003A3EE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EE4" w:rsidRDefault="003A3EE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EE4" w:rsidRDefault="003A3E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3EE" w:rsidRDefault="00B433EE" w:rsidP="003A3EE4">
      <w:pPr>
        <w:spacing w:after="0" w:line="240" w:lineRule="auto"/>
      </w:pPr>
      <w:r>
        <w:separator/>
      </w:r>
    </w:p>
  </w:footnote>
  <w:footnote w:type="continuationSeparator" w:id="0">
    <w:p w:rsidR="00B433EE" w:rsidRDefault="00B433EE" w:rsidP="003A3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EE4" w:rsidRDefault="003A3E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EE4" w:rsidRDefault="003A3EE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EE4" w:rsidRDefault="003A3E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A16"/>
    <w:multiLevelType w:val="hybridMultilevel"/>
    <w:tmpl w:val="36D88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95"/>
    <w:rsid w:val="00084D95"/>
    <w:rsid w:val="000B2D45"/>
    <w:rsid w:val="000F7D5C"/>
    <w:rsid w:val="00170814"/>
    <w:rsid w:val="001772D8"/>
    <w:rsid w:val="0034508E"/>
    <w:rsid w:val="003A3EE4"/>
    <w:rsid w:val="005D055F"/>
    <w:rsid w:val="00A43DBF"/>
    <w:rsid w:val="00AC3457"/>
    <w:rsid w:val="00B433EE"/>
    <w:rsid w:val="00BD002B"/>
    <w:rsid w:val="00C714FD"/>
    <w:rsid w:val="00CF36A8"/>
    <w:rsid w:val="00D408ED"/>
    <w:rsid w:val="00FC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EA073"/>
  <w15:chartTrackingRefBased/>
  <w15:docId w15:val="{54DDF7E8-188D-466A-826A-82C87CDC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95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D9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A3E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3EE4"/>
    <w:rPr>
      <w:rFonts w:ascii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3A3E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3EE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2672</Characters>
  <Application>Microsoft Office Word</Application>
  <DocSecurity>0</DocSecurity>
  <PresentationFormat>o4zr3l</PresentationFormat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emorgaeva</dc:creator>
  <cp:keywords/>
  <cp:lastModifiedBy>yulia</cp:lastModifiedBy>
  <cp:revision>2</cp:revision>
  <dcterms:created xsi:type="dcterms:W3CDTF">2019-06-02T19:11:00Z</dcterms:created>
  <dcterms:modified xsi:type="dcterms:W3CDTF">2019-06-02T19:11:00Z</dcterms:modified>
</cp:coreProperties>
</file>