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5B0" w:rsidRPr="00D85620" w:rsidRDefault="00C425B0" w:rsidP="00C425B0">
      <w:pPr>
        <w:pStyle w:val="HEADERTEXT"/>
        <w:jc w:val="right"/>
        <w:rPr>
          <w:rFonts w:ascii="Arial" w:hAnsi="Arial" w:cs="Arial"/>
          <w:bCs/>
          <w:color w:val="000001"/>
          <w:sz w:val="20"/>
          <w:szCs w:val="20"/>
        </w:rPr>
      </w:pPr>
      <w:bookmarkStart w:id="0" w:name="_GoBack"/>
      <w:bookmarkEnd w:id="0"/>
      <w:r w:rsidRPr="00D85620">
        <w:rPr>
          <w:rFonts w:ascii="Arial" w:hAnsi="Arial" w:cs="Arial"/>
          <w:bCs/>
          <w:color w:val="000001"/>
          <w:sz w:val="20"/>
          <w:szCs w:val="20"/>
        </w:rPr>
        <w:t>Утверждаю</w:t>
      </w:r>
    </w:p>
    <w:p w:rsidR="00C425B0" w:rsidRDefault="00C425B0" w:rsidP="00C425B0">
      <w:pPr>
        <w:pStyle w:val="HEADERTEXT"/>
        <w:jc w:val="right"/>
        <w:rPr>
          <w:rFonts w:ascii="Arial" w:hAnsi="Arial" w:cs="Arial"/>
          <w:bCs/>
          <w:color w:val="000001"/>
          <w:sz w:val="20"/>
          <w:szCs w:val="20"/>
        </w:rPr>
      </w:pPr>
      <w:r w:rsidRPr="00D85620">
        <w:rPr>
          <w:rFonts w:ascii="Arial" w:hAnsi="Arial" w:cs="Arial"/>
          <w:bCs/>
          <w:color w:val="000001"/>
          <w:sz w:val="20"/>
          <w:szCs w:val="20"/>
        </w:rPr>
        <w:t xml:space="preserve">Генеральный директор </w:t>
      </w:r>
    </w:p>
    <w:p w:rsidR="00C425B0" w:rsidRPr="00D85620" w:rsidRDefault="00C425B0" w:rsidP="00C425B0">
      <w:pPr>
        <w:pStyle w:val="HEADERTEXT"/>
        <w:jc w:val="right"/>
        <w:rPr>
          <w:rFonts w:ascii="Arial" w:hAnsi="Arial" w:cs="Arial"/>
          <w:bCs/>
          <w:color w:val="000001"/>
          <w:sz w:val="20"/>
          <w:szCs w:val="20"/>
        </w:rPr>
      </w:pPr>
      <w:r w:rsidRPr="00D85620">
        <w:rPr>
          <w:rFonts w:ascii="Arial" w:hAnsi="Arial" w:cs="Arial"/>
          <w:bCs/>
          <w:color w:val="000001"/>
          <w:sz w:val="20"/>
          <w:szCs w:val="20"/>
        </w:rPr>
        <w:t>ООО «</w:t>
      </w:r>
      <w:r w:rsidR="00202D1C">
        <w:rPr>
          <w:rFonts w:ascii="Arial" w:hAnsi="Arial" w:cs="Arial"/>
          <w:bCs/>
          <w:color w:val="000001"/>
          <w:sz w:val="20"/>
          <w:szCs w:val="20"/>
        </w:rPr>
        <w:t>Интеллектуальные технологии</w:t>
      </w:r>
      <w:r w:rsidRPr="00D85620">
        <w:rPr>
          <w:rFonts w:ascii="Arial" w:hAnsi="Arial" w:cs="Arial"/>
          <w:bCs/>
          <w:color w:val="000001"/>
          <w:sz w:val="20"/>
          <w:szCs w:val="20"/>
        </w:rPr>
        <w:t>»</w:t>
      </w:r>
    </w:p>
    <w:p w:rsidR="00C425B0" w:rsidRPr="00D85620" w:rsidRDefault="00C425B0" w:rsidP="00C425B0">
      <w:pPr>
        <w:pStyle w:val="HEADERTEXT"/>
        <w:jc w:val="right"/>
        <w:rPr>
          <w:rFonts w:ascii="Arial" w:hAnsi="Arial" w:cs="Arial"/>
          <w:bCs/>
          <w:color w:val="000001"/>
          <w:sz w:val="20"/>
          <w:szCs w:val="20"/>
        </w:rPr>
      </w:pPr>
      <w:r w:rsidRPr="00D85620">
        <w:rPr>
          <w:rFonts w:ascii="Arial" w:hAnsi="Arial" w:cs="Arial"/>
          <w:bCs/>
          <w:color w:val="000001"/>
          <w:sz w:val="20"/>
          <w:szCs w:val="20"/>
        </w:rPr>
        <w:t>_________________Ме</w:t>
      </w:r>
      <w:r w:rsidR="00202D1C">
        <w:rPr>
          <w:rFonts w:ascii="Arial" w:hAnsi="Arial" w:cs="Arial"/>
          <w:bCs/>
          <w:color w:val="000001"/>
          <w:sz w:val="20"/>
          <w:szCs w:val="20"/>
        </w:rPr>
        <w:t>р</w:t>
      </w:r>
      <w:r w:rsidRPr="00D85620">
        <w:rPr>
          <w:rFonts w:ascii="Arial" w:hAnsi="Arial" w:cs="Arial"/>
          <w:bCs/>
          <w:color w:val="000001"/>
          <w:sz w:val="20"/>
          <w:szCs w:val="20"/>
        </w:rPr>
        <w:t>ников А.О.</w:t>
      </w:r>
    </w:p>
    <w:p w:rsidR="00C425B0" w:rsidRPr="00D85620" w:rsidRDefault="00C425B0" w:rsidP="00C425B0">
      <w:pPr>
        <w:pStyle w:val="HEADERTEXT"/>
        <w:jc w:val="right"/>
        <w:rPr>
          <w:rFonts w:ascii="Arial" w:hAnsi="Arial" w:cs="Arial"/>
          <w:bCs/>
          <w:color w:val="000001"/>
          <w:sz w:val="20"/>
          <w:szCs w:val="20"/>
        </w:rPr>
      </w:pPr>
      <w:r w:rsidRPr="00D85620">
        <w:rPr>
          <w:rFonts w:ascii="Arial" w:hAnsi="Arial" w:cs="Arial"/>
          <w:bCs/>
          <w:color w:val="000001"/>
          <w:sz w:val="20"/>
          <w:szCs w:val="20"/>
        </w:rPr>
        <w:t>«____»______________20____г.</w:t>
      </w:r>
    </w:p>
    <w:p w:rsidR="00C425B0" w:rsidRDefault="00C425B0" w:rsidP="00441D14">
      <w:pPr>
        <w:pStyle w:val="HEADERTEXT"/>
        <w:jc w:val="center"/>
        <w:rPr>
          <w:rFonts w:ascii="Arial" w:hAnsi="Arial" w:cs="Arial"/>
          <w:b/>
          <w:bCs/>
          <w:color w:val="000001"/>
          <w:sz w:val="20"/>
        </w:rPr>
      </w:pPr>
    </w:p>
    <w:p w:rsidR="00C425B0" w:rsidRDefault="00C425B0" w:rsidP="00441D14">
      <w:pPr>
        <w:pStyle w:val="HEADERTEXT"/>
        <w:jc w:val="center"/>
        <w:rPr>
          <w:rFonts w:ascii="Arial" w:hAnsi="Arial" w:cs="Arial"/>
          <w:b/>
          <w:bCs/>
          <w:color w:val="000001"/>
          <w:sz w:val="20"/>
        </w:rPr>
      </w:pPr>
    </w:p>
    <w:p w:rsidR="000B70BB" w:rsidRPr="00441D14" w:rsidRDefault="000B70BB" w:rsidP="00441D14">
      <w:pPr>
        <w:pStyle w:val="HEADERTEXT"/>
        <w:jc w:val="center"/>
        <w:rPr>
          <w:rFonts w:ascii="Arial" w:hAnsi="Arial" w:cs="Arial"/>
          <w:b/>
          <w:bCs/>
          <w:color w:val="000001"/>
          <w:sz w:val="20"/>
        </w:rPr>
      </w:pPr>
      <w:r w:rsidRPr="00441D14">
        <w:rPr>
          <w:rFonts w:ascii="Arial" w:hAnsi="Arial" w:cs="Arial"/>
          <w:b/>
          <w:bCs/>
          <w:color w:val="000001"/>
          <w:sz w:val="20"/>
        </w:rPr>
        <w:t xml:space="preserve">Инструкция по охране труда для директора </w:t>
      </w:r>
      <w:r w:rsidR="00450798">
        <w:rPr>
          <w:rFonts w:ascii="Arial" w:hAnsi="Arial" w:cs="Arial"/>
          <w:b/>
          <w:bCs/>
          <w:color w:val="000001"/>
          <w:sz w:val="20"/>
        </w:rPr>
        <w:t>по развитию</w:t>
      </w:r>
    </w:p>
    <w:p w:rsidR="000B70BB" w:rsidRPr="00441D14" w:rsidRDefault="000B70BB" w:rsidP="00441D14">
      <w:pPr>
        <w:pStyle w:val="HEADERTEXT"/>
        <w:rPr>
          <w:rFonts w:ascii="Arial" w:hAnsi="Arial" w:cs="Arial"/>
          <w:b/>
          <w:bCs/>
          <w:color w:val="000001"/>
          <w:sz w:val="20"/>
        </w:rPr>
      </w:pPr>
    </w:p>
    <w:p w:rsidR="000B70BB" w:rsidRPr="00441D14" w:rsidRDefault="000B70BB" w:rsidP="00441D14">
      <w:pPr>
        <w:pStyle w:val="HEADERTEXT"/>
        <w:rPr>
          <w:rFonts w:ascii="Arial" w:hAnsi="Arial" w:cs="Arial"/>
          <w:b/>
          <w:bCs/>
          <w:color w:val="000001"/>
          <w:sz w:val="20"/>
        </w:rPr>
      </w:pPr>
      <w:r w:rsidRPr="00441D14">
        <w:rPr>
          <w:rFonts w:ascii="Arial" w:hAnsi="Arial" w:cs="Arial"/>
          <w:b/>
          <w:bCs/>
          <w:color w:val="000001"/>
          <w:sz w:val="20"/>
        </w:rPr>
        <w:t xml:space="preserve">1. Общие требования охраны труда </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1.1.</w:t>
      </w:r>
      <w:r w:rsidR="00B60C7E" w:rsidRPr="00441D14">
        <w:rPr>
          <w:rFonts w:ascii="Arial" w:hAnsi="Arial" w:cs="Arial"/>
          <w:sz w:val="20"/>
        </w:rPr>
        <w:t xml:space="preserve"> </w:t>
      </w:r>
      <w:r w:rsidRPr="00441D14">
        <w:rPr>
          <w:rFonts w:ascii="Arial" w:hAnsi="Arial" w:cs="Arial"/>
          <w:sz w:val="20"/>
        </w:rPr>
        <w:t xml:space="preserve">Настоящая Инструкция предусматривает основные требования по охране труда для директора </w:t>
      </w:r>
      <w:r w:rsidR="00450798">
        <w:rPr>
          <w:rFonts w:ascii="Arial" w:hAnsi="Arial" w:cs="Arial"/>
          <w:sz w:val="20"/>
        </w:rPr>
        <w:t>по развитию</w:t>
      </w:r>
      <w:r w:rsidRPr="00441D14">
        <w:rPr>
          <w:rFonts w:ascii="Arial" w:hAnsi="Arial" w:cs="Arial"/>
          <w:sz w:val="20"/>
        </w:rPr>
        <w:t>.</w:t>
      </w:r>
    </w:p>
    <w:p w:rsidR="000B70BB" w:rsidRPr="00441D14" w:rsidRDefault="00B60C7E" w:rsidP="00441D14">
      <w:pPr>
        <w:pStyle w:val="FORMATTEXT"/>
        <w:ind w:firstLine="568"/>
        <w:jc w:val="both"/>
        <w:rPr>
          <w:rFonts w:ascii="Arial" w:hAnsi="Arial" w:cs="Arial"/>
          <w:sz w:val="20"/>
        </w:rPr>
      </w:pPr>
      <w:r w:rsidRPr="00441D14">
        <w:rPr>
          <w:rFonts w:ascii="Arial" w:hAnsi="Arial" w:cs="Arial"/>
          <w:sz w:val="20"/>
        </w:rPr>
        <w:t>1.2.</w:t>
      </w:r>
      <w:r w:rsidR="000B70BB" w:rsidRPr="00441D14">
        <w:rPr>
          <w:rFonts w:ascii="Arial" w:hAnsi="Arial" w:cs="Arial"/>
          <w:sz w:val="20"/>
        </w:rPr>
        <w:t xml:space="preserve"> Директору </w:t>
      </w:r>
      <w:r w:rsidR="00450798">
        <w:rPr>
          <w:rFonts w:ascii="Arial" w:hAnsi="Arial" w:cs="Arial"/>
          <w:sz w:val="20"/>
        </w:rPr>
        <w:t>по развитию</w:t>
      </w:r>
      <w:r w:rsidR="000B70BB" w:rsidRPr="00441D14">
        <w:rPr>
          <w:rFonts w:ascii="Arial" w:hAnsi="Arial" w:cs="Arial"/>
          <w:sz w:val="20"/>
        </w:rPr>
        <w:t xml:space="preserve"> необходимо следовать требованиям настоящей Инструкции.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1.3.</w:t>
      </w:r>
      <w:r w:rsidR="00B60C7E" w:rsidRPr="00441D14">
        <w:rPr>
          <w:rFonts w:ascii="Arial" w:hAnsi="Arial" w:cs="Arial"/>
          <w:sz w:val="20"/>
        </w:rPr>
        <w:t xml:space="preserve"> </w:t>
      </w:r>
      <w:r w:rsidRPr="00441D14">
        <w:rPr>
          <w:rFonts w:ascii="Arial" w:hAnsi="Arial" w:cs="Arial"/>
          <w:sz w:val="20"/>
        </w:rPr>
        <w:t xml:space="preserve">На директора </w:t>
      </w:r>
      <w:r w:rsidR="00450798">
        <w:rPr>
          <w:rFonts w:ascii="Arial" w:hAnsi="Arial" w:cs="Arial"/>
          <w:sz w:val="20"/>
        </w:rPr>
        <w:t>по развитию</w:t>
      </w:r>
      <w:r w:rsidRPr="00441D14">
        <w:rPr>
          <w:rFonts w:ascii="Arial" w:hAnsi="Arial" w:cs="Arial"/>
          <w:sz w:val="20"/>
        </w:rPr>
        <w:t xml:space="preserve"> возможно воздействие следующих опасных и вре</w:t>
      </w:r>
      <w:r w:rsidR="00B60C7E" w:rsidRPr="00441D14">
        <w:rPr>
          <w:rFonts w:ascii="Arial" w:hAnsi="Arial" w:cs="Arial"/>
          <w:sz w:val="20"/>
        </w:rPr>
        <w:t>дных производственных факторов:</w:t>
      </w:r>
    </w:p>
    <w:p w:rsidR="000B70BB" w:rsidRPr="00441D14" w:rsidRDefault="000B70BB" w:rsidP="00441D14">
      <w:pPr>
        <w:pStyle w:val="FORMATTEXT"/>
        <w:numPr>
          <w:ilvl w:val="0"/>
          <w:numId w:val="1"/>
        </w:numPr>
        <w:jc w:val="both"/>
        <w:rPr>
          <w:rFonts w:ascii="Arial" w:hAnsi="Arial" w:cs="Arial"/>
          <w:sz w:val="20"/>
        </w:rPr>
      </w:pPr>
      <w:r w:rsidRPr="00441D14">
        <w:rPr>
          <w:rFonts w:ascii="Arial" w:hAnsi="Arial" w:cs="Arial"/>
          <w:sz w:val="20"/>
        </w:rPr>
        <w:t>опасный</w:t>
      </w:r>
      <w:r w:rsidR="00B60C7E" w:rsidRPr="00441D14">
        <w:rPr>
          <w:rFonts w:ascii="Arial" w:hAnsi="Arial" w:cs="Arial"/>
          <w:sz w:val="20"/>
        </w:rPr>
        <w:t xml:space="preserve"> </w:t>
      </w:r>
      <w:r w:rsidRPr="00441D14">
        <w:rPr>
          <w:rFonts w:ascii="Arial" w:hAnsi="Arial" w:cs="Arial"/>
          <w:sz w:val="20"/>
        </w:rPr>
        <w:t xml:space="preserve">уровень напряжения в электрической цепи, замыкание которой может произойти через тело человека; </w:t>
      </w:r>
    </w:p>
    <w:p w:rsidR="000B70BB" w:rsidRPr="00441D14" w:rsidRDefault="000B70BB" w:rsidP="00441D14">
      <w:pPr>
        <w:pStyle w:val="FORMATTEXT"/>
        <w:numPr>
          <w:ilvl w:val="0"/>
          <w:numId w:val="1"/>
        </w:numPr>
        <w:jc w:val="both"/>
        <w:rPr>
          <w:rFonts w:ascii="Arial" w:hAnsi="Arial" w:cs="Arial"/>
          <w:sz w:val="20"/>
        </w:rPr>
      </w:pPr>
      <w:r w:rsidRPr="00441D14">
        <w:rPr>
          <w:rFonts w:ascii="Arial" w:hAnsi="Arial" w:cs="Arial"/>
          <w:sz w:val="20"/>
        </w:rPr>
        <w:t>статическое</w:t>
      </w:r>
      <w:r w:rsidR="00B60C7E" w:rsidRPr="00441D14">
        <w:rPr>
          <w:rFonts w:ascii="Arial" w:hAnsi="Arial" w:cs="Arial"/>
          <w:sz w:val="20"/>
        </w:rPr>
        <w:t xml:space="preserve"> </w:t>
      </w:r>
      <w:r w:rsidRPr="00441D14">
        <w:rPr>
          <w:rFonts w:ascii="Arial" w:hAnsi="Arial" w:cs="Arial"/>
          <w:sz w:val="20"/>
        </w:rPr>
        <w:t xml:space="preserve">электричество; </w:t>
      </w:r>
    </w:p>
    <w:p w:rsidR="000B70BB" w:rsidRPr="00441D14" w:rsidRDefault="000B70BB" w:rsidP="00441D14">
      <w:pPr>
        <w:pStyle w:val="FORMATTEXT"/>
        <w:numPr>
          <w:ilvl w:val="0"/>
          <w:numId w:val="1"/>
        </w:numPr>
        <w:jc w:val="both"/>
        <w:rPr>
          <w:rFonts w:ascii="Arial" w:hAnsi="Arial" w:cs="Arial"/>
          <w:sz w:val="20"/>
        </w:rPr>
      </w:pPr>
      <w:r w:rsidRPr="00441D14">
        <w:rPr>
          <w:rFonts w:ascii="Arial" w:hAnsi="Arial" w:cs="Arial"/>
          <w:sz w:val="20"/>
        </w:rPr>
        <w:t>повышенная</w:t>
      </w:r>
      <w:r w:rsidR="00B60C7E" w:rsidRPr="00441D14">
        <w:rPr>
          <w:rFonts w:ascii="Arial" w:hAnsi="Arial" w:cs="Arial"/>
          <w:sz w:val="20"/>
        </w:rPr>
        <w:t xml:space="preserve"> </w:t>
      </w:r>
      <w:r w:rsidRPr="00441D14">
        <w:rPr>
          <w:rFonts w:ascii="Arial" w:hAnsi="Arial" w:cs="Arial"/>
          <w:sz w:val="20"/>
        </w:rPr>
        <w:t>яркость светового изображения;</w:t>
      </w:r>
    </w:p>
    <w:p w:rsidR="000B70BB" w:rsidRPr="00441D14" w:rsidRDefault="000B70BB" w:rsidP="00441D14">
      <w:pPr>
        <w:pStyle w:val="FORMATTEXT"/>
        <w:numPr>
          <w:ilvl w:val="0"/>
          <w:numId w:val="1"/>
        </w:numPr>
        <w:jc w:val="both"/>
        <w:rPr>
          <w:rFonts w:ascii="Arial" w:hAnsi="Arial" w:cs="Arial"/>
          <w:sz w:val="20"/>
        </w:rPr>
      </w:pPr>
      <w:r w:rsidRPr="00441D14">
        <w:rPr>
          <w:rFonts w:ascii="Arial" w:hAnsi="Arial" w:cs="Arial"/>
          <w:sz w:val="20"/>
        </w:rPr>
        <w:t>недостаточная</w:t>
      </w:r>
      <w:r w:rsidR="00B60C7E" w:rsidRPr="00441D14">
        <w:rPr>
          <w:rFonts w:ascii="Arial" w:hAnsi="Arial" w:cs="Arial"/>
          <w:sz w:val="20"/>
        </w:rPr>
        <w:t xml:space="preserve"> </w:t>
      </w:r>
      <w:r w:rsidRPr="00441D14">
        <w:rPr>
          <w:rFonts w:ascii="Arial" w:hAnsi="Arial" w:cs="Arial"/>
          <w:sz w:val="20"/>
        </w:rPr>
        <w:t>освещенность рабочей зоны;</w:t>
      </w:r>
    </w:p>
    <w:p w:rsidR="000B70BB" w:rsidRPr="00441D14" w:rsidRDefault="000B70BB" w:rsidP="00441D14">
      <w:pPr>
        <w:pStyle w:val="FORMATTEXT"/>
        <w:numPr>
          <w:ilvl w:val="0"/>
          <w:numId w:val="1"/>
        </w:numPr>
        <w:jc w:val="both"/>
        <w:rPr>
          <w:rFonts w:ascii="Arial" w:hAnsi="Arial" w:cs="Arial"/>
          <w:sz w:val="20"/>
        </w:rPr>
      </w:pPr>
      <w:r w:rsidRPr="00441D14">
        <w:rPr>
          <w:rFonts w:ascii="Arial" w:hAnsi="Arial" w:cs="Arial"/>
          <w:sz w:val="20"/>
        </w:rPr>
        <w:t>нервно-психологические</w:t>
      </w:r>
      <w:r w:rsidR="00B60C7E" w:rsidRPr="00441D14">
        <w:rPr>
          <w:rFonts w:ascii="Arial" w:hAnsi="Arial" w:cs="Arial"/>
          <w:sz w:val="20"/>
        </w:rPr>
        <w:t xml:space="preserve"> </w:t>
      </w:r>
      <w:r w:rsidRPr="00441D14">
        <w:rPr>
          <w:rFonts w:ascii="Arial" w:hAnsi="Arial" w:cs="Arial"/>
          <w:sz w:val="20"/>
        </w:rPr>
        <w:t xml:space="preserve">перегрузки. </w:t>
      </w:r>
    </w:p>
    <w:p w:rsidR="000B70BB" w:rsidRPr="00441D14" w:rsidRDefault="000B70BB" w:rsidP="00441D14">
      <w:pPr>
        <w:shd w:val="clear" w:color="auto" w:fill="FFFFFF"/>
        <w:spacing w:after="0" w:line="240" w:lineRule="auto"/>
        <w:ind w:firstLine="568"/>
        <w:rPr>
          <w:rFonts w:ascii="Arial" w:hAnsi="Arial" w:cs="Arial"/>
          <w:sz w:val="20"/>
          <w:szCs w:val="24"/>
        </w:rPr>
      </w:pPr>
      <w:r w:rsidRPr="00441D14">
        <w:rPr>
          <w:rFonts w:ascii="Arial" w:hAnsi="Arial" w:cs="Arial"/>
          <w:sz w:val="20"/>
          <w:szCs w:val="24"/>
        </w:rPr>
        <w:t>1.4.</w:t>
      </w:r>
      <w:r w:rsidR="00B60C7E" w:rsidRPr="00441D14">
        <w:rPr>
          <w:rFonts w:ascii="Arial" w:hAnsi="Arial" w:cs="Arial"/>
          <w:sz w:val="20"/>
          <w:szCs w:val="24"/>
        </w:rPr>
        <w:t xml:space="preserve"> </w:t>
      </w:r>
      <w:r w:rsidRPr="00441D14">
        <w:rPr>
          <w:rFonts w:ascii="Arial" w:hAnsi="Arial" w:cs="Arial"/>
          <w:sz w:val="20"/>
          <w:szCs w:val="24"/>
        </w:rPr>
        <w:t xml:space="preserve">Директор </w:t>
      </w:r>
      <w:r w:rsidR="00450798">
        <w:rPr>
          <w:rFonts w:ascii="Arial" w:hAnsi="Arial" w:cs="Arial"/>
          <w:sz w:val="20"/>
          <w:szCs w:val="24"/>
        </w:rPr>
        <w:t>по развитию</w:t>
      </w:r>
      <w:r w:rsidRPr="00441D14">
        <w:rPr>
          <w:rFonts w:ascii="Arial" w:hAnsi="Arial" w:cs="Arial"/>
          <w:sz w:val="20"/>
          <w:szCs w:val="24"/>
        </w:rPr>
        <w:t xml:space="preserve"> обязан соблюдать сам и требовать от подчиненных соблюдения требований, указанных в инструкции по охране труда.</w:t>
      </w:r>
    </w:p>
    <w:p w:rsidR="000B70BB" w:rsidRPr="00441D14" w:rsidRDefault="00B60C7E" w:rsidP="00441D14">
      <w:pPr>
        <w:shd w:val="clear" w:color="auto" w:fill="FFFFFF"/>
        <w:spacing w:after="0" w:line="240" w:lineRule="auto"/>
        <w:ind w:firstLine="568"/>
        <w:rPr>
          <w:rFonts w:ascii="Arial" w:hAnsi="Arial" w:cs="Arial"/>
          <w:sz w:val="20"/>
          <w:szCs w:val="24"/>
        </w:rPr>
      </w:pPr>
      <w:r w:rsidRPr="00441D14">
        <w:rPr>
          <w:rFonts w:ascii="Arial" w:hAnsi="Arial" w:cs="Arial"/>
          <w:sz w:val="20"/>
        </w:rPr>
        <w:t>1.5.</w:t>
      </w:r>
      <w:r w:rsidR="000B70BB" w:rsidRPr="00441D14">
        <w:rPr>
          <w:rFonts w:ascii="Arial" w:hAnsi="Arial" w:cs="Arial"/>
          <w:sz w:val="20"/>
        </w:rPr>
        <w:t xml:space="preserve"> Директору </w:t>
      </w:r>
      <w:r w:rsidR="00450798">
        <w:rPr>
          <w:rFonts w:ascii="Arial" w:hAnsi="Arial" w:cs="Arial"/>
          <w:sz w:val="20"/>
        </w:rPr>
        <w:t>по развитию</w:t>
      </w:r>
      <w:r w:rsidR="000B70BB" w:rsidRPr="00441D14">
        <w:rPr>
          <w:rFonts w:ascii="Arial" w:hAnsi="Arial" w:cs="Arial"/>
          <w:sz w:val="20"/>
        </w:rPr>
        <w:t xml:space="preserve"> необходимо знать и строго соблюдать требования по охране труда, пожарной безопасности, производственной санитарии.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1.6.</w:t>
      </w:r>
      <w:r w:rsidR="00B60C7E" w:rsidRPr="00441D14">
        <w:rPr>
          <w:rFonts w:ascii="Arial" w:hAnsi="Arial" w:cs="Arial"/>
          <w:sz w:val="20"/>
        </w:rPr>
        <w:t xml:space="preserve"> </w:t>
      </w:r>
      <w:r w:rsidRPr="00441D14">
        <w:rPr>
          <w:rFonts w:ascii="Arial" w:hAnsi="Arial" w:cs="Arial"/>
          <w:sz w:val="20"/>
        </w:rPr>
        <w:t xml:space="preserve">Директор </w:t>
      </w:r>
      <w:r w:rsidR="00450798">
        <w:rPr>
          <w:rFonts w:ascii="Arial" w:hAnsi="Arial" w:cs="Arial"/>
          <w:sz w:val="20"/>
        </w:rPr>
        <w:t>по развитию</w:t>
      </w:r>
      <w:r w:rsidRPr="00441D14">
        <w:rPr>
          <w:rFonts w:ascii="Arial" w:hAnsi="Arial" w:cs="Arial"/>
          <w:sz w:val="20"/>
        </w:rPr>
        <w:t xml:space="preserve"> извещает своего непосредственного руководителя о любой ситуации, угрожающей жизни и здоровью людей, о каждом несчастном случае, произошедшем на рабочем месте, об ухудшении состояния своего здоровья, в том числе о проявлении признаков острого заболевания.</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1.7.</w:t>
      </w:r>
      <w:r w:rsidR="00B60C7E" w:rsidRPr="00441D14">
        <w:rPr>
          <w:rFonts w:ascii="Arial" w:hAnsi="Arial" w:cs="Arial"/>
          <w:sz w:val="20"/>
        </w:rPr>
        <w:t xml:space="preserve"> </w:t>
      </w:r>
      <w:r w:rsidRPr="00441D14">
        <w:rPr>
          <w:rFonts w:ascii="Arial" w:hAnsi="Arial" w:cs="Arial"/>
          <w:sz w:val="20"/>
        </w:rPr>
        <w:t>Присутствие посторонних лиц в рабочем пространстве при проведении работ не допускается.</w:t>
      </w:r>
    </w:p>
    <w:p w:rsidR="000B70BB" w:rsidRPr="00441D14" w:rsidRDefault="00B60C7E" w:rsidP="00441D14">
      <w:pPr>
        <w:pStyle w:val="FORMATTEXT"/>
        <w:ind w:firstLine="568"/>
        <w:jc w:val="both"/>
        <w:rPr>
          <w:rFonts w:ascii="Arial" w:hAnsi="Arial" w:cs="Arial"/>
          <w:sz w:val="20"/>
        </w:rPr>
      </w:pPr>
      <w:r w:rsidRPr="00441D14">
        <w:rPr>
          <w:rFonts w:ascii="Arial" w:hAnsi="Arial" w:cs="Arial"/>
          <w:sz w:val="20"/>
        </w:rPr>
        <w:t>1.8.</w:t>
      </w:r>
      <w:r w:rsidR="000B70BB" w:rsidRPr="00441D14">
        <w:rPr>
          <w:rFonts w:ascii="Arial" w:hAnsi="Arial" w:cs="Arial"/>
          <w:sz w:val="20"/>
        </w:rPr>
        <w:t xml:space="preserve"> Директор </w:t>
      </w:r>
      <w:r w:rsidR="00450798">
        <w:rPr>
          <w:rFonts w:ascii="Arial" w:hAnsi="Arial" w:cs="Arial"/>
          <w:sz w:val="20"/>
        </w:rPr>
        <w:t>по развитию</w:t>
      </w:r>
      <w:r w:rsidR="000B70BB" w:rsidRPr="00441D14">
        <w:rPr>
          <w:rFonts w:ascii="Arial" w:hAnsi="Arial" w:cs="Arial"/>
          <w:sz w:val="20"/>
        </w:rPr>
        <w:t xml:space="preserve"> должен проходить обучение по охране труда в виде: вводного инструктажа, первичного инструктажа на рабочем месте в объеме программы подготовки по профессии, включающей вопросы охраны труда и требования должностных обязанностей по профессии.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 xml:space="preserve">1.9. Директор </w:t>
      </w:r>
      <w:r w:rsidR="00450798">
        <w:rPr>
          <w:rFonts w:ascii="Arial" w:hAnsi="Arial" w:cs="Arial"/>
          <w:sz w:val="20"/>
        </w:rPr>
        <w:t>по развитию</w:t>
      </w:r>
      <w:r w:rsidRPr="00441D14">
        <w:rPr>
          <w:rFonts w:ascii="Arial" w:hAnsi="Arial" w:cs="Arial"/>
          <w:sz w:val="20"/>
        </w:rPr>
        <w:t xml:space="preserve"> должен:</w:t>
      </w:r>
    </w:p>
    <w:p w:rsidR="000B70BB" w:rsidRPr="00441D14" w:rsidRDefault="000B70BB" w:rsidP="00441D14">
      <w:pPr>
        <w:pStyle w:val="FORMATTEXT"/>
        <w:numPr>
          <w:ilvl w:val="0"/>
          <w:numId w:val="2"/>
        </w:numPr>
        <w:jc w:val="both"/>
        <w:rPr>
          <w:rFonts w:ascii="Arial" w:hAnsi="Arial" w:cs="Arial"/>
          <w:sz w:val="20"/>
        </w:rPr>
      </w:pPr>
      <w:r w:rsidRPr="00441D14">
        <w:rPr>
          <w:rFonts w:ascii="Arial" w:hAnsi="Arial" w:cs="Arial"/>
          <w:sz w:val="20"/>
        </w:rPr>
        <w:t>соблюдать</w:t>
      </w:r>
      <w:r w:rsidR="00B60C7E" w:rsidRPr="00441D14">
        <w:rPr>
          <w:rFonts w:ascii="Arial" w:hAnsi="Arial" w:cs="Arial"/>
          <w:sz w:val="20"/>
        </w:rPr>
        <w:t xml:space="preserve"> П</w:t>
      </w:r>
      <w:r w:rsidRPr="00441D14">
        <w:rPr>
          <w:rFonts w:ascii="Arial" w:hAnsi="Arial" w:cs="Arial"/>
          <w:sz w:val="20"/>
        </w:rPr>
        <w:t>равила трудового распорядка и установленный режим труда и отдыха;</w:t>
      </w:r>
    </w:p>
    <w:p w:rsidR="000B70BB" w:rsidRPr="00441D14" w:rsidRDefault="000B70BB" w:rsidP="00441D14">
      <w:pPr>
        <w:pStyle w:val="FORMATTEXT"/>
        <w:numPr>
          <w:ilvl w:val="0"/>
          <w:numId w:val="2"/>
        </w:numPr>
        <w:jc w:val="both"/>
        <w:rPr>
          <w:rFonts w:ascii="Arial" w:hAnsi="Arial" w:cs="Arial"/>
          <w:sz w:val="20"/>
        </w:rPr>
      </w:pPr>
      <w:r w:rsidRPr="00441D14">
        <w:rPr>
          <w:rFonts w:ascii="Arial" w:hAnsi="Arial" w:cs="Arial"/>
          <w:sz w:val="20"/>
        </w:rPr>
        <w:t>выполнять</w:t>
      </w:r>
      <w:r w:rsidR="00B60C7E" w:rsidRPr="00441D14">
        <w:rPr>
          <w:rFonts w:ascii="Arial" w:hAnsi="Arial" w:cs="Arial"/>
          <w:sz w:val="20"/>
        </w:rPr>
        <w:t xml:space="preserve"> </w:t>
      </w:r>
      <w:r w:rsidRPr="00441D14">
        <w:rPr>
          <w:rFonts w:ascii="Arial" w:hAnsi="Arial" w:cs="Arial"/>
          <w:sz w:val="20"/>
        </w:rPr>
        <w:t>работу, входящую в его обязанности или порученную администрацией, при условии, что он обучен правилам безопасного выполнения этой работы;</w:t>
      </w:r>
    </w:p>
    <w:p w:rsidR="000B70BB" w:rsidRPr="00441D14" w:rsidRDefault="000B70BB" w:rsidP="00441D14">
      <w:pPr>
        <w:pStyle w:val="FORMATTEXT"/>
        <w:numPr>
          <w:ilvl w:val="0"/>
          <w:numId w:val="2"/>
        </w:numPr>
        <w:jc w:val="both"/>
        <w:rPr>
          <w:rFonts w:ascii="Arial" w:hAnsi="Arial" w:cs="Arial"/>
          <w:sz w:val="20"/>
        </w:rPr>
      </w:pPr>
      <w:r w:rsidRPr="00441D14">
        <w:rPr>
          <w:rFonts w:ascii="Arial" w:hAnsi="Arial" w:cs="Arial"/>
          <w:sz w:val="20"/>
        </w:rPr>
        <w:t>применять</w:t>
      </w:r>
      <w:r w:rsidR="00B60C7E" w:rsidRPr="00441D14">
        <w:rPr>
          <w:rFonts w:ascii="Arial" w:hAnsi="Arial" w:cs="Arial"/>
          <w:sz w:val="20"/>
        </w:rPr>
        <w:t xml:space="preserve"> </w:t>
      </w:r>
      <w:r w:rsidRPr="00441D14">
        <w:rPr>
          <w:rFonts w:ascii="Arial" w:hAnsi="Arial" w:cs="Arial"/>
          <w:sz w:val="20"/>
        </w:rPr>
        <w:t>безопасные приемы выполнения работ;</w:t>
      </w:r>
    </w:p>
    <w:p w:rsidR="000B70BB" w:rsidRPr="00441D14" w:rsidRDefault="000B70BB" w:rsidP="00441D14">
      <w:pPr>
        <w:pStyle w:val="FORMATTEXT"/>
        <w:numPr>
          <w:ilvl w:val="0"/>
          <w:numId w:val="2"/>
        </w:numPr>
        <w:jc w:val="both"/>
        <w:rPr>
          <w:rFonts w:ascii="Arial" w:hAnsi="Arial" w:cs="Arial"/>
          <w:sz w:val="20"/>
        </w:rPr>
      </w:pPr>
      <w:r w:rsidRPr="00441D14">
        <w:rPr>
          <w:rFonts w:ascii="Arial" w:hAnsi="Arial" w:cs="Arial"/>
          <w:sz w:val="20"/>
        </w:rPr>
        <w:t>уметь</w:t>
      </w:r>
      <w:r w:rsidR="00B60C7E" w:rsidRPr="00441D14">
        <w:rPr>
          <w:rFonts w:ascii="Arial" w:hAnsi="Arial" w:cs="Arial"/>
          <w:sz w:val="20"/>
        </w:rPr>
        <w:t xml:space="preserve"> </w:t>
      </w:r>
      <w:r w:rsidRPr="00441D14">
        <w:rPr>
          <w:rFonts w:ascii="Arial" w:hAnsi="Arial" w:cs="Arial"/>
          <w:sz w:val="20"/>
        </w:rPr>
        <w:t>оказывать первую помощь пострадавшим;</w:t>
      </w:r>
    </w:p>
    <w:p w:rsidR="000B70BB" w:rsidRPr="00441D14" w:rsidRDefault="000B70BB" w:rsidP="00441D14">
      <w:pPr>
        <w:pStyle w:val="FORMATTEXT"/>
        <w:numPr>
          <w:ilvl w:val="0"/>
          <w:numId w:val="2"/>
        </w:numPr>
        <w:jc w:val="both"/>
        <w:rPr>
          <w:rFonts w:ascii="Arial" w:hAnsi="Arial" w:cs="Arial"/>
          <w:sz w:val="20"/>
        </w:rPr>
      </w:pPr>
      <w:r w:rsidRPr="00441D14">
        <w:rPr>
          <w:rFonts w:ascii="Arial" w:hAnsi="Arial" w:cs="Arial"/>
          <w:sz w:val="20"/>
        </w:rPr>
        <w:t>знать</w:t>
      </w:r>
      <w:r w:rsidR="00B60C7E" w:rsidRPr="00441D14">
        <w:rPr>
          <w:rFonts w:ascii="Arial" w:hAnsi="Arial" w:cs="Arial"/>
          <w:sz w:val="20"/>
        </w:rPr>
        <w:t xml:space="preserve"> </w:t>
      </w:r>
      <w:r w:rsidRPr="00441D14">
        <w:rPr>
          <w:rFonts w:ascii="Arial" w:hAnsi="Arial" w:cs="Arial"/>
          <w:sz w:val="20"/>
        </w:rPr>
        <w:t>нахождение первичных средств пожаротушения и уметь ими пользоваться.</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1.10.</w:t>
      </w:r>
      <w:r w:rsidR="00B60C7E" w:rsidRPr="00441D14">
        <w:rPr>
          <w:rFonts w:ascii="Arial" w:hAnsi="Arial" w:cs="Arial"/>
          <w:sz w:val="20"/>
        </w:rPr>
        <w:t xml:space="preserve"> </w:t>
      </w:r>
      <w:r w:rsidRPr="00441D14">
        <w:rPr>
          <w:rFonts w:ascii="Arial" w:hAnsi="Arial" w:cs="Arial"/>
          <w:sz w:val="20"/>
        </w:rPr>
        <w:t>Курить и принимать пищу разрешается только в специально отведенных для этой цели местах.</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1.11. Лица, допустившие нарушения требований инструкции по охране труда, несут ответственность в соответствии с действующим законодательством.</w:t>
      </w:r>
    </w:p>
    <w:p w:rsidR="000B70BB" w:rsidRPr="00441D14" w:rsidRDefault="000B70BB" w:rsidP="00441D14">
      <w:pPr>
        <w:pStyle w:val="HEADERTEXT"/>
        <w:rPr>
          <w:rFonts w:ascii="Arial" w:hAnsi="Arial" w:cs="Arial"/>
          <w:b/>
          <w:bCs/>
          <w:color w:val="000001"/>
          <w:sz w:val="20"/>
        </w:rPr>
      </w:pPr>
    </w:p>
    <w:p w:rsidR="000B70BB" w:rsidRPr="00441D14" w:rsidRDefault="000B70BB" w:rsidP="00441D14">
      <w:pPr>
        <w:pStyle w:val="HEADERTEXT"/>
        <w:rPr>
          <w:rFonts w:ascii="Arial" w:hAnsi="Arial" w:cs="Arial"/>
          <w:b/>
          <w:bCs/>
          <w:color w:val="000001"/>
          <w:sz w:val="20"/>
        </w:rPr>
      </w:pPr>
      <w:r w:rsidRPr="00441D14">
        <w:rPr>
          <w:rFonts w:ascii="Arial" w:hAnsi="Arial" w:cs="Arial"/>
          <w:b/>
          <w:bCs/>
          <w:color w:val="000001"/>
          <w:sz w:val="20"/>
        </w:rPr>
        <w:t xml:space="preserve">2. Требования охраны труда перед началом работы </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 xml:space="preserve">2.1. Директор </w:t>
      </w:r>
      <w:r w:rsidR="00450798">
        <w:rPr>
          <w:rFonts w:ascii="Arial" w:hAnsi="Arial" w:cs="Arial"/>
          <w:sz w:val="20"/>
        </w:rPr>
        <w:t>по развитию</w:t>
      </w:r>
      <w:r w:rsidRPr="00441D14">
        <w:rPr>
          <w:rFonts w:ascii="Arial" w:hAnsi="Arial" w:cs="Arial"/>
          <w:sz w:val="20"/>
        </w:rPr>
        <w:t xml:space="preserve"> обязан: осмотреть и привести в порядок рабочее место;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электророзеток, электровыключателей, светильников, кондиционеров и другого оборудования; убедиться в наличии защитного заземления.</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2.2.</w:t>
      </w:r>
      <w:r w:rsidR="00B60C7E" w:rsidRPr="00441D14">
        <w:rPr>
          <w:rFonts w:ascii="Arial" w:hAnsi="Arial" w:cs="Arial"/>
          <w:sz w:val="20"/>
        </w:rPr>
        <w:t xml:space="preserve"> </w:t>
      </w:r>
      <w:r w:rsidRPr="00441D14">
        <w:rPr>
          <w:rFonts w:ascii="Arial" w:hAnsi="Arial" w:cs="Arial"/>
          <w:sz w:val="20"/>
        </w:rPr>
        <w:t xml:space="preserve">Убрать с рабочего места посторонние предметы и предметы, не требующиеся для выполнения текущей работы (коробки, сумки, папки, книги и т. п.). </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2.3.</w:t>
      </w:r>
      <w:r w:rsidR="00B60C7E" w:rsidRPr="00441D14">
        <w:rPr>
          <w:rFonts w:ascii="Arial" w:hAnsi="Arial" w:cs="Arial"/>
          <w:sz w:val="20"/>
        </w:rPr>
        <w:t xml:space="preserve"> </w:t>
      </w:r>
      <w:r w:rsidRPr="00441D14">
        <w:rPr>
          <w:rFonts w:ascii="Arial" w:hAnsi="Arial" w:cs="Arial"/>
          <w:sz w:val="20"/>
        </w:rPr>
        <w:t>Проверить: исправна и удобно ли расположена мебель, удобно ли размещены оборудование рабочего места и необходимые для работы материалы на рабочем столе, свободны ли подходы к рабочим местам.</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2.4.</w:t>
      </w:r>
      <w:r w:rsidR="00B60C7E" w:rsidRPr="00441D14">
        <w:rPr>
          <w:rFonts w:ascii="Arial" w:hAnsi="Arial" w:cs="Arial"/>
          <w:sz w:val="20"/>
        </w:rPr>
        <w:t xml:space="preserve"> </w:t>
      </w:r>
      <w:r w:rsidRPr="00441D14">
        <w:rPr>
          <w:rFonts w:ascii="Arial" w:hAnsi="Arial" w:cs="Arial"/>
          <w:sz w:val="20"/>
        </w:rPr>
        <w:t xml:space="preserve">В случае обнаружения повреждений и неисправностей ПЭВМ, периферийных устройств, средств оргтехники, мебели, приспособлений, электропроводки и других кабелей, электророзеток, электровыключателей, светильников, кондиционеров и другого оборудования не включать оборудование, не приступать к работе, вызвать технический персонал и сообщить об этом своему </w:t>
      </w:r>
      <w:r w:rsidRPr="00441D14">
        <w:rPr>
          <w:rFonts w:ascii="Arial" w:hAnsi="Arial" w:cs="Arial"/>
          <w:sz w:val="20"/>
        </w:rPr>
        <w:lastRenderedPageBreak/>
        <w:t>непосредственному руководителю.</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2.5.</w:t>
      </w:r>
      <w:r w:rsidR="00B60C7E" w:rsidRPr="00441D14">
        <w:rPr>
          <w:rFonts w:ascii="Arial" w:hAnsi="Arial" w:cs="Arial"/>
          <w:sz w:val="20"/>
        </w:rPr>
        <w:t xml:space="preserve"> </w:t>
      </w:r>
      <w:r w:rsidRPr="00441D14">
        <w:rPr>
          <w:rFonts w:ascii="Arial" w:hAnsi="Arial" w:cs="Arial"/>
          <w:sz w:val="20"/>
        </w:rPr>
        <w:t>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2.6.</w:t>
      </w:r>
      <w:r w:rsidR="00B60C7E" w:rsidRPr="00441D14">
        <w:rPr>
          <w:rFonts w:ascii="Arial" w:hAnsi="Arial" w:cs="Arial"/>
          <w:sz w:val="20"/>
        </w:rPr>
        <w:t xml:space="preserve"> </w:t>
      </w:r>
      <w:r w:rsidRPr="00441D14">
        <w:rPr>
          <w:rFonts w:ascii="Arial" w:hAnsi="Arial" w:cs="Arial"/>
          <w:sz w:val="20"/>
        </w:rPr>
        <w:t>Проверить наличие первичных средств пожаротушения.</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2.7.</w:t>
      </w:r>
      <w:r w:rsidR="00B60C7E" w:rsidRPr="00441D14">
        <w:rPr>
          <w:rFonts w:ascii="Arial" w:hAnsi="Arial" w:cs="Arial"/>
          <w:sz w:val="20"/>
        </w:rPr>
        <w:t xml:space="preserve"> </w:t>
      </w:r>
      <w:r w:rsidRPr="00441D14">
        <w:rPr>
          <w:rFonts w:ascii="Arial" w:hAnsi="Arial" w:cs="Arial"/>
          <w:sz w:val="20"/>
        </w:rPr>
        <w:t>Обо всех обнаруженных неисправностях оборудования, инвентаря, электропроводки и других неполадках сообщить руководителю административно-хозяйственного отдела.</w:t>
      </w:r>
    </w:p>
    <w:p w:rsidR="000B70BB" w:rsidRPr="00441D14" w:rsidRDefault="000B70BB" w:rsidP="00441D14">
      <w:pPr>
        <w:pStyle w:val="FORMATTEXT"/>
        <w:ind w:firstLine="568"/>
        <w:jc w:val="both"/>
        <w:rPr>
          <w:rFonts w:ascii="Arial" w:hAnsi="Arial" w:cs="Arial"/>
          <w:sz w:val="20"/>
        </w:rPr>
      </w:pPr>
    </w:p>
    <w:p w:rsidR="000B70BB" w:rsidRPr="00441D14" w:rsidRDefault="000B70BB" w:rsidP="00441D14">
      <w:pPr>
        <w:pStyle w:val="HEADERTEXT"/>
        <w:rPr>
          <w:rFonts w:ascii="Arial" w:hAnsi="Arial" w:cs="Arial"/>
          <w:b/>
          <w:bCs/>
          <w:color w:val="000001"/>
          <w:sz w:val="20"/>
        </w:rPr>
      </w:pPr>
      <w:r w:rsidRPr="00441D14">
        <w:rPr>
          <w:rFonts w:ascii="Arial" w:hAnsi="Arial" w:cs="Arial"/>
          <w:b/>
          <w:bCs/>
          <w:color w:val="000001"/>
          <w:sz w:val="20"/>
        </w:rPr>
        <w:t xml:space="preserve">3. Требования охраны труда во время работы </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3.1.</w:t>
      </w:r>
      <w:r w:rsidR="00B60C7E" w:rsidRPr="00441D14">
        <w:rPr>
          <w:rFonts w:ascii="Arial" w:hAnsi="Arial" w:cs="Arial"/>
          <w:sz w:val="20"/>
        </w:rPr>
        <w:t xml:space="preserve"> </w:t>
      </w:r>
      <w:r w:rsidRPr="00441D14">
        <w:rPr>
          <w:rFonts w:ascii="Arial" w:hAnsi="Arial" w:cs="Arial"/>
          <w:sz w:val="20"/>
        </w:rPr>
        <w:t>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3.2.</w:t>
      </w:r>
      <w:r w:rsidR="00B60C7E" w:rsidRPr="00441D14">
        <w:rPr>
          <w:rFonts w:ascii="Arial" w:hAnsi="Arial" w:cs="Arial"/>
          <w:sz w:val="20"/>
        </w:rPr>
        <w:t xml:space="preserve"> </w:t>
      </w:r>
      <w:r w:rsidRPr="00441D14">
        <w:rPr>
          <w:rFonts w:ascii="Arial" w:hAnsi="Arial" w:cs="Arial"/>
          <w:sz w:val="20"/>
        </w:rPr>
        <w:t>Не допускать к своей работе необученных и посторонних лиц.</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3.3.</w:t>
      </w:r>
      <w:r w:rsidR="00B60C7E" w:rsidRPr="00441D14">
        <w:rPr>
          <w:rFonts w:ascii="Arial" w:hAnsi="Arial" w:cs="Arial"/>
          <w:sz w:val="20"/>
        </w:rPr>
        <w:t xml:space="preserve"> </w:t>
      </w:r>
      <w:r w:rsidRPr="00441D14">
        <w:rPr>
          <w:rFonts w:ascii="Arial" w:hAnsi="Arial" w:cs="Arial"/>
          <w:sz w:val="20"/>
        </w:rPr>
        <w:t>Содержать свободными проходы к рабочему месту, не загромождать оборудование посторонними предметами.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3.4.</w:t>
      </w:r>
      <w:r w:rsidR="00B60C7E" w:rsidRPr="00441D14">
        <w:rPr>
          <w:rFonts w:ascii="Arial" w:hAnsi="Arial" w:cs="Arial"/>
          <w:sz w:val="20"/>
        </w:rPr>
        <w:t xml:space="preserve"> </w:t>
      </w:r>
      <w:r w:rsidRPr="00441D14">
        <w:rPr>
          <w:rFonts w:ascii="Arial" w:hAnsi="Arial" w:cs="Arial"/>
          <w:sz w:val="20"/>
        </w:rPr>
        <w:t>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3.5.</w:t>
      </w:r>
      <w:r w:rsidR="00B60C7E" w:rsidRPr="00441D14">
        <w:rPr>
          <w:rFonts w:ascii="Arial" w:hAnsi="Arial" w:cs="Arial"/>
          <w:sz w:val="20"/>
        </w:rPr>
        <w:t xml:space="preserve"> </w:t>
      </w:r>
      <w:r w:rsidRPr="00441D14">
        <w:rPr>
          <w:rFonts w:ascii="Arial" w:hAnsi="Arial" w:cs="Arial"/>
          <w:sz w:val="20"/>
        </w:rPr>
        <w:t>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 д.).</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3.6.</w:t>
      </w:r>
      <w:r w:rsidR="00B60C7E" w:rsidRPr="00441D14">
        <w:rPr>
          <w:rFonts w:ascii="Arial" w:hAnsi="Arial" w:cs="Arial"/>
          <w:sz w:val="20"/>
        </w:rPr>
        <w:t xml:space="preserve"> </w:t>
      </w:r>
      <w:r w:rsidRPr="00441D14">
        <w:rPr>
          <w:rFonts w:ascii="Arial" w:hAnsi="Arial" w:cs="Arial"/>
          <w:sz w:val="20"/>
        </w:rPr>
        <w:t>Быть внимательным, не отвлекаться и не отвлекать других.</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3.7.</w:t>
      </w:r>
      <w:r w:rsidR="00B60C7E" w:rsidRPr="00441D14">
        <w:rPr>
          <w:rFonts w:ascii="Arial" w:hAnsi="Arial" w:cs="Arial"/>
          <w:sz w:val="20"/>
        </w:rPr>
        <w:t xml:space="preserve"> </w:t>
      </w:r>
      <w:r w:rsidRPr="00441D14">
        <w:rPr>
          <w:rFonts w:ascii="Arial" w:hAnsi="Arial" w:cs="Arial"/>
          <w:sz w:val="20"/>
        </w:rPr>
        <w:t>В случае замятия листа (ленты) бумаги в устройствах вывода на печать перед извлечением листа (ленты) остановить процесс и отключить устройство от электросети, вызвать технический персонал или сообщить об этом своему непосредственному руководителю.</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3.8.</w:t>
      </w:r>
      <w:r w:rsidR="00B60C7E" w:rsidRPr="00441D14">
        <w:rPr>
          <w:rFonts w:ascii="Arial" w:hAnsi="Arial" w:cs="Arial"/>
          <w:sz w:val="20"/>
        </w:rPr>
        <w:t xml:space="preserve"> </w:t>
      </w:r>
      <w:r w:rsidRPr="00441D14">
        <w:rPr>
          <w:rFonts w:ascii="Arial" w:hAnsi="Arial" w:cs="Arial"/>
          <w:sz w:val="20"/>
        </w:rPr>
        <w:t>Отключать средства оргтехники и другое оборудование от электросети, только держась за вилку штепсельного соединителя.</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3.9.</w:t>
      </w:r>
      <w:r w:rsidR="00B60C7E" w:rsidRPr="00441D14">
        <w:rPr>
          <w:rFonts w:ascii="Arial" w:hAnsi="Arial" w:cs="Arial"/>
          <w:sz w:val="20"/>
        </w:rPr>
        <w:t xml:space="preserve"> </w:t>
      </w:r>
      <w:r w:rsidRPr="00441D14">
        <w:rPr>
          <w:rFonts w:ascii="Arial" w:hAnsi="Arial" w:cs="Arial"/>
          <w:sz w:val="20"/>
        </w:rPr>
        <w:t>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3.10.</w:t>
      </w:r>
      <w:r w:rsidR="00B60C7E" w:rsidRPr="00441D14">
        <w:rPr>
          <w:rFonts w:ascii="Arial" w:hAnsi="Arial" w:cs="Arial"/>
          <w:sz w:val="20"/>
        </w:rPr>
        <w:t xml:space="preserve"> </w:t>
      </w:r>
      <w:r w:rsidRPr="00441D14">
        <w:rPr>
          <w:rFonts w:ascii="Arial" w:hAnsi="Arial" w:cs="Arial"/>
          <w:sz w:val="20"/>
        </w:rPr>
        <w:t>Не допускать попадания влаги на поверхность ПЭВМ, пер</w:t>
      </w:r>
      <w:r w:rsidR="00B60C7E" w:rsidRPr="00441D14">
        <w:rPr>
          <w:rFonts w:ascii="Arial" w:hAnsi="Arial" w:cs="Arial"/>
          <w:sz w:val="20"/>
        </w:rPr>
        <w:t>и</w:t>
      </w:r>
      <w:r w:rsidRPr="00441D14">
        <w:rPr>
          <w:rFonts w:ascii="Arial" w:hAnsi="Arial" w:cs="Arial"/>
          <w:sz w:val="20"/>
        </w:rPr>
        <w:t>ферийных устройств и другого оборудования. Не протирать влажной или мокрой ветошью оборудование, которое находится под электрическим напряжением (когда вилка штепсельного соединителя шнура электропитания вставлена в розетку).</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3.11.</w:t>
      </w:r>
      <w:r w:rsidR="00B60C7E" w:rsidRPr="00441D14">
        <w:rPr>
          <w:rFonts w:ascii="Arial" w:hAnsi="Arial" w:cs="Arial"/>
          <w:sz w:val="20"/>
        </w:rPr>
        <w:t xml:space="preserve"> </w:t>
      </w:r>
      <w:r w:rsidRPr="00441D14">
        <w:rPr>
          <w:rFonts w:ascii="Arial" w:hAnsi="Arial" w:cs="Arial"/>
          <w:sz w:val="20"/>
        </w:rPr>
        <w:t>Во время работы не допускается:</w:t>
      </w:r>
    </w:p>
    <w:p w:rsidR="000B70BB" w:rsidRPr="00441D14" w:rsidRDefault="000B70BB" w:rsidP="00441D14">
      <w:pPr>
        <w:pStyle w:val="FORMATTEXT"/>
        <w:jc w:val="both"/>
        <w:rPr>
          <w:rFonts w:ascii="Arial" w:hAnsi="Arial" w:cs="Arial"/>
          <w:sz w:val="20"/>
        </w:rPr>
      </w:pPr>
      <w:r w:rsidRPr="00441D14">
        <w:rPr>
          <w:rFonts w:ascii="Arial" w:hAnsi="Arial" w:cs="Arial"/>
          <w:sz w:val="20"/>
        </w:rPr>
        <w:t>– прикасаться к движущимся частям средств оргтехники и другого оборудования;</w:t>
      </w:r>
    </w:p>
    <w:p w:rsidR="000B70BB" w:rsidRPr="00441D14" w:rsidRDefault="000B70BB" w:rsidP="00441D14">
      <w:pPr>
        <w:pStyle w:val="FORMATTEXT"/>
        <w:jc w:val="both"/>
        <w:rPr>
          <w:rFonts w:ascii="Arial" w:hAnsi="Arial" w:cs="Arial"/>
          <w:sz w:val="20"/>
        </w:rPr>
      </w:pPr>
      <w:r w:rsidRPr="00441D14">
        <w:rPr>
          <w:rFonts w:ascii="Arial" w:hAnsi="Arial" w:cs="Arial"/>
          <w:sz w:val="20"/>
        </w:rPr>
        <w:t>– работать при снятых и поврежденных кожухах средств оргтехники и другого оборудования;</w:t>
      </w:r>
    </w:p>
    <w:p w:rsidR="000B70BB" w:rsidRPr="00441D14" w:rsidRDefault="000B70BB" w:rsidP="00441D14">
      <w:pPr>
        <w:pStyle w:val="FORMATTEXT"/>
        <w:jc w:val="both"/>
        <w:rPr>
          <w:rFonts w:ascii="Arial" w:hAnsi="Arial" w:cs="Arial"/>
          <w:sz w:val="20"/>
        </w:rPr>
      </w:pPr>
      <w:r w:rsidRPr="00441D14">
        <w:rPr>
          <w:rFonts w:ascii="Arial" w:hAnsi="Arial" w:cs="Arial"/>
          <w:sz w:val="20"/>
        </w:rPr>
        <w:t>– работать при недостаточной освещенности рабочего места;</w:t>
      </w:r>
    </w:p>
    <w:p w:rsidR="000B70BB" w:rsidRPr="00441D14" w:rsidRDefault="000B70BB" w:rsidP="00441D14">
      <w:pPr>
        <w:pStyle w:val="FORMATTEXT"/>
        <w:jc w:val="both"/>
        <w:rPr>
          <w:rFonts w:ascii="Arial" w:hAnsi="Arial" w:cs="Arial"/>
          <w:sz w:val="20"/>
        </w:rPr>
      </w:pPr>
      <w:r w:rsidRPr="00441D14">
        <w:rPr>
          <w:rFonts w:ascii="Arial" w:hAnsi="Arial" w:cs="Arial"/>
          <w:sz w:val="20"/>
        </w:rPr>
        <w:t>– касаться элементов средств оргтехники и другого оборудования влажными руками;</w:t>
      </w:r>
    </w:p>
    <w:p w:rsidR="000B70BB" w:rsidRPr="00441D14" w:rsidRDefault="000B70BB" w:rsidP="00441D14">
      <w:pPr>
        <w:pStyle w:val="FORMATTEXT"/>
        <w:jc w:val="both"/>
        <w:rPr>
          <w:rFonts w:ascii="Arial" w:hAnsi="Arial" w:cs="Arial"/>
          <w:sz w:val="20"/>
        </w:rPr>
      </w:pPr>
      <w:r w:rsidRPr="00441D14">
        <w:rPr>
          <w:rFonts w:ascii="Arial" w:hAnsi="Arial" w:cs="Arial"/>
          <w:sz w:val="20"/>
        </w:rPr>
        <w:t>– переключать интерфейсные кабели, вскрывать корпуса средств оргтехники и другого оборудования и самостоятельно производить их ремонт;</w:t>
      </w:r>
    </w:p>
    <w:p w:rsidR="000B70BB" w:rsidRPr="00441D14" w:rsidRDefault="000B70BB" w:rsidP="00441D14">
      <w:pPr>
        <w:pStyle w:val="FORMATTEXT"/>
        <w:jc w:val="both"/>
        <w:rPr>
          <w:rFonts w:ascii="Arial" w:hAnsi="Arial" w:cs="Arial"/>
          <w:sz w:val="20"/>
        </w:rPr>
      </w:pPr>
      <w:r w:rsidRPr="00441D14">
        <w:rPr>
          <w:rFonts w:ascii="Arial" w:hAnsi="Arial" w:cs="Arial"/>
          <w:sz w:val="20"/>
        </w:rPr>
        <w:t>– использовать самодельные электроприборы и электроприборы, не имеющие отношения к выполнению производственных обязанностей.</w:t>
      </w:r>
    </w:p>
    <w:p w:rsidR="000B70BB" w:rsidRPr="00441D14" w:rsidRDefault="000B70BB" w:rsidP="00441D14">
      <w:pPr>
        <w:pStyle w:val="HEADERTEXT"/>
        <w:rPr>
          <w:rFonts w:ascii="Arial" w:hAnsi="Arial" w:cs="Arial"/>
          <w:b/>
          <w:bCs/>
          <w:color w:val="000001"/>
          <w:sz w:val="20"/>
        </w:rPr>
      </w:pPr>
    </w:p>
    <w:p w:rsidR="000B70BB" w:rsidRPr="00441D14" w:rsidRDefault="000B70BB" w:rsidP="00441D14">
      <w:pPr>
        <w:pStyle w:val="HEADERTEXT"/>
        <w:rPr>
          <w:rFonts w:ascii="Arial" w:hAnsi="Arial" w:cs="Arial"/>
          <w:b/>
          <w:bCs/>
          <w:color w:val="000001"/>
          <w:sz w:val="20"/>
        </w:rPr>
      </w:pPr>
      <w:r w:rsidRPr="00441D14">
        <w:rPr>
          <w:rFonts w:ascii="Arial" w:hAnsi="Arial" w:cs="Arial"/>
          <w:b/>
          <w:bCs/>
          <w:color w:val="000001"/>
          <w:sz w:val="20"/>
        </w:rPr>
        <w:t xml:space="preserve">4. Требования охраны труда в аварийных ситуациях </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4.1.</w:t>
      </w:r>
      <w:r w:rsidR="00B60C7E" w:rsidRPr="00441D14">
        <w:rPr>
          <w:rFonts w:ascii="Arial" w:hAnsi="Arial" w:cs="Arial"/>
          <w:sz w:val="20"/>
        </w:rPr>
        <w:t xml:space="preserve"> </w:t>
      </w:r>
      <w:r w:rsidRPr="00441D14">
        <w:rPr>
          <w:rFonts w:ascii="Arial" w:hAnsi="Arial" w:cs="Arial"/>
          <w:sz w:val="20"/>
        </w:rPr>
        <w:t>При возникновении поломки оборудования, угрожающей аварией на рабочем месте или в офисе: прекратить его эксплуатацию, а также подачу к нему электроэнергии, воды, материалов и т. п.; доложить о принятых мерах непосредственному руководителю (работнику, ответственному за безопасную эксплуатацию оборудования) и действовать в соответствии с полученными указаниями.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4.2.</w:t>
      </w:r>
      <w:r w:rsidR="00B60C7E" w:rsidRPr="00441D14">
        <w:rPr>
          <w:rFonts w:ascii="Arial" w:hAnsi="Arial" w:cs="Arial"/>
          <w:sz w:val="20"/>
        </w:rPr>
        <w:t xml:space="preserve"> </w:t>
      </w:r>
      <w:r w:rsidRPr="00441D14">
        <w:rPr>
          <w:rFonts w:ascii="Arial" w:hAnsi="Arial" w:cs="Arial"/>
          <w:sz w:val="20"/>
        </w:rPr>
        <w:t>В аварийной обстановке: оповестить об опасности окружающих людей; доложить своему непосредственному руководителю о случившемся и действовать в соответствии с планом ликвидации аварий.</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4.3.</w:t>
      </w:r>
      <w:r w:rsidR="00B60C7E" w:rsidRPr="00441D14">
        <w:rPr>
          <w:rFonts w:ascii="Arial" w:hAnsi="Arial" w:cs="Arial"/>
          <w:sz w:val="20"/>
        </w:rPr>
        <w:t xml:space="preserve"> </w:t>
      </w:r>
      <w:r w:rsidRPr="00441D14">
        <w:rPr>
          <w:rFonts w:ascii="Arial" w:hAnsi="Arial" w:cs="Arial"/>
          <w:sz w:val="20"/>
        </w:rPr>
        <w:t>При временном прекращении подачи электроэнергии отключить от электросети средства оргтехники и прочее электрооборудование.</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4.4.</w:t>
      </w:r>
      <w:r w:rsidR="00B60C7E" w:rsidRPr="00441D14">
        <w:rPr>
          <w:rFonts w:ascii="Arial" w:hAnsi="Arial" w:cs="Arial"/>
          <w:sz w:val="20"/>
        </w:rPr>
        <w:t xml:space="preserve"> </w:t>
      </w:r>
      <w:r w:rsidRPr="00441D14">
        <w:rPr>
          <w:rFonts w:ascii="Arial" w:hAnsi="Arial" w:cs="Arial"/>
          <w:sz w:val="20"/>
        </w:rPr>
        <w:t>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4.5.</w:t>
      </w:r>
      <w:r w:rsidR="00B60C7E" w:rsidRPr="00441D14">
        <w:rPr>
          <w:rFonts w:ascii="Arial" w:hAnsi="Arial" w:cs="Arial"/>
          <w:sz w:val="20"/>
        </w:rPr>
        <w:t xml:space="preserve"> </w:t>
      </w:r>
      <w:r w:rsidRPr="00441D14">
        <w:rPr>
          <w:rFonts w:ascii="Arial" w:hAnsi="Arial" w:cs="Arial"/>
          <w:sz w:val="20"/>
        </w:rPr>
        <w:t>При возникновении пожара необходимо прекратить работу, вызвать пожарную охрану, отключить средства оргтехники и прочее оборудование от электросети, оповестить о пожаре находящихся поблизости людей, принять меры к эвакуации людей из опасной зоны и принять участие в тушении пожара имеющимися первичными средствами пожаротушения, а при невозможности ликвидировать пожар покинуть опасную зону, действуя согласно инструкциям по пожарной безопасности и планам эвакуации.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4.6.</w:t>
      </w:r>
      <w:r w:rsidR="00B60C7E" w:rsidRPr="00441D14">
        <w:rPr>
          <w:rFonts w:ascii="Arial" w:hAnsi="Arial" w:cs="Arial"/>
          <w:sz w:val="20"/>
        </w:rPr>
        <w:t xml:space="preserve"> </w:t>
      </w:r>
      <w:r w:rsidRPr="00441D14">
        <w:rPr>
          <w:rFonts w:ascii="Arial" w:hAnsi="Arial" w:cs="Arial"/>
          <w:sz w:val="20"/>
        </w:rPr>
        <w:t xml:space="preserve">При несчастных случаях на производстве с другими работниками организовать вызов скорой помощи и оказание первой помощи пострадавшему. </w:t>
      </w:r>
    </w:p>
    <w:p w:rsidR="000B70BB" w:rsidRPr="00441D14" w:rsidRDefault="000B70BB" w:rsidP="00441D14">
      <w:pPr>
        <w:pStyle w:val="FORMATTEXT"/>
        <w:ind w:firstLine="568"/>
        <w:jc w:val="both"/>
        <w:rPr>
          <w:rFonts w:ascii="Arial" w:hAnsi="Arial" w:cs="Arial"/>
          <w:sz w:val="20"/>
        </w:rPr>
      </w:pPr>
    </w:p>
    <w:p w:rsidR="000B70BB" w:rsidRPr="00441D14" w:rsidRDefault="000B70BB" w:rsidP="00441D14">
      <w:pPr>
        <w:pStyle w:val="HEADERTEXT"/>
        <w:rPr>
          <w:rFonts w:ascii="Arial" w:hAnsi="Arial" w:cs="Arial"/>
          <w:b/>
          <w:bCs/>
          <w:color w:val="000001"/>
          <w:sz w:val="20"/>
        </w:rPr>
      </w:pPr>
      <w:r w:rsidRPr="00441D14">
        <w:rPr>
          <w:rFonts w:ascii="Arial" w:hAnsi="Arial" w:cs="Arial"/>
          <w:b/>
          <w:bCs/>
          <w:color w:val="000001"/>
          <w:sz w:val="20"/>
        </w:rPr>
        <w:t xml:space="preserve">5. Требования охраны труда по окончании работы </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5.1.</w:t>
      </w:r>
      <w:r w:rsidR="00B60C7E" w:rsidRPr="00441D14">
        <w:rPr>
          <w:rFonts w:ascii="Arial" w:hAnsi="Arial" w:cs="Arial"/>
          <w:sz w:val="20"/>
        </w:rPr>
        <w:t xml:space="preserve"> </w:t>
      </w:r>
      <w:r w:rsidRPr="00441D14">
        <w:rPr>
          <w:rFonts w:ascii="Arial" w:hAnsi="Arial" w:cs="Arial"/>
          <w:sz w:val="20"/>
        </w:rPr>
        <w:t>Отключить от электросети средства оргтехники и другое оборудование, за исключением оборудования, которое определено для круглосуточной работы (аппараты факсимильной связи, сетевые серверы и т. д.).</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5.2.</w:t>
      </w:r>
      <w:r w:rsidR="00B60C7E" w:rsidRPr="00441D14">
        <w:rPr>
          <w:rFonts w:ascii="Arial" w:hAnsi="Arial" w:cs="Arial"/>
          <w:sz w:val="20"/>
        </w:rPr>
        <w:t xml:space="preserve"> </w:t>
      </w:r>
      <w:r w:rsidRPr="00441D14">
        <w:rPr>
          <w:rFonts w:ascii="Arial" w:hAnsi="Arial" w:cs="Arial"/>
          <w:sz w:val="20"/>
        </w:rPr>
        <w:t>Привести в порядок рабочее место.</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5.3.</w:t>
      </w:r>
      <w:r w:rsidR="00B60C7E" w:rsidRPr="00441D14">
        <w:rPr>
          <w:rFonts w:ascii="Arial" w:hAnsi="Arial" w:cs="Arial"/>
          <w:sz w:val="20"/>
        </w:rPr>
        <w:t xml:space="preserve"> </w:t>
      </w:r>
      <w:r w:rsidRPr="00441D14">
        <w:rPr>
          <w:rFonts w:ascii="Arial" w:hAnsi="Arial" w:cs="Arial"/>
          <w:sz w:val="20"/>
        </w:rPr>
        <w:t>Закрыть фрамуги окон.</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5.4.</w:t>
      </w:r>
      <w:r w:rsidR="00B60C7E" w:rsidRPr="00441D14">
        <w:rPr>
          <w:rFonts w:ascii="Arial" w:hAnsi="Arial" w:cs="Arial"/>
          <w:sz w:val="20"/>
        </w:rPr>
        <w:t xml:space="preserve"> </w:t>
      </w:r>
      <w:r w:rsidRPr="00441D14">
        <w:rPr>
          <w:rFonts w:ascii="Arial" w:hAnsi="Arial" w:cs="Arial"/>
          <w:sz w:val="20"/>
        </w:rPr>
        <w:t>Выключить светильники.</w:t>
      </w:r>
    </w:p>
    <w:p w:rsidR="000B70BB" w:rsidRPr="00441D14" w:rsidRDefault="000B70BB" w:rsidP="00441D14">
      <w:pPr>
        <w:pStyle w:val="FORMATTEXT"/>
        <w:ind w:firstLine="568"/>
        <w:jc w:val="both"/>
        <w:rPr>
          <w:rFonts w:ascii="Arial" w:hAnsi="Arial" w:cs="Arial"/>
          <w:sz w:val="20"/>
        </w:rPr>
      </w:pPr>
      <w:r w:rsidRPr="00441D14">
        <w:rPr>
          <w:rFonts w:ascii="Arial" w:hAnsi="Arial" w:cs="Arial"/>
          <w:sz w:val="20"/>
        </w:rPr>
        <w:t>5.5.</w:t>
      </w:r>
      <w:r w:rsidR="00B60C7E" w:rsidRPr="00441D14">
        <w:rPr>
          <w:rFonts w:ascii="Arial" w:hAnsi="Arial" w:cs="Arial"/>
          <w:sz w:val="20"/>
        </w:rPr>
        <w:t xml:space="preserve"> </w:t>
      </w:r>
      <w:r w:rsidRPr="00441D14">
        <w:rPr>
          <w:rFonts w:ascii="Arial" w:hAnsi="Arial" w:cs="Arial"/>
          <w:sz w:val="20"/>
        </w:rPr>
        <w:t>Обо всех недостатках, обнаруженных во время работы, сообщить руководителю административно-хозяйственного отдела.</w:t>
      </w:r>
    </w:p>
    <w:p w:rsidR="000B70BB" w:rsidRPr="00441D14" w:rsidRDefault="000B70BB" w:rsidP="00441D14">
      <w:pPr>
        <w:pStyle w:val="FORMATTEXT"/>
        <w:rPr>
          <w:rFonts w:ascii="Arial" w:hAnsi="Arial" w:cs="Arial"/>
          <w:sz w:val="20"/>
        </w:rPr>
      </w:pPr>
    </w:p>
    <w:p w:rsidR="00A5701C" w:rsidRDefault="00202D1C" w:rsidP="00441D14">
      <w:pPr>
        <w:pStyle w:val="FORMATTEXT"/>
        <w:rPr>
          <w:rFonts w:ascii="Arial" w:hAnsi="Arial" w:cs="Arial"/>
          <w:sz w:val="20"/>
        </w:rPr>
      </w:pPr>
      <w:r>
        <w:rPr>
          <w:rFonts w:ascii="Arial" w:hAnsi="Arial" w:cs="Arial"/>
          <w:sz w:val="20"/>
        </w:rPr>
        <w:t>Инструкцию разработал:</w:t>
      </w:r>
    </w:p>
    <w:p w:rsidR="00202D1C" w:rsidRDefault="00202D1C" w:rsidP="00441D14">
      <w:pPr>
        <w:pStyle w:val="FORMATTEXT"/>
        <w:rPr>
          <w:rFonts w:ascii="Arial" w:hAnsi="Arial" w:cs="Arial"/>
          <w:sz w:val="20"/>
        </w:rPr>
      </w:pPr>
      <w:r>
        <w:rPr>
          <w:rFonts w:ascii="Arial" w:hAnsi="Arial" w:cs="Arial"/>
          <w:sz w:val="20"/>
        </w:rPr>
        <w:t>Начальник АХО</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Гаврилов В.А.</w:t>
      </w:r>
    </w:p>
    <w:p w:rsidR="00202D1C" w:rsidRDefault="00202D1C" w:rsidP="00441D14">
      <w:pPr>
        <w:pStyle w:val="FORMATTEXT"/>
        <w:rPr>
          <w:rFonts w:ascii="Arial" w:hAnsi="Arial" w:cs="Arial"/>
          <w:sz w:val="20"/>
        </w:rPr>
      </w:pPr>
      <w:r>
        <w:rPr>
          <w:rFonts w:ascii="Arial" w:hAnsi="Arial" w:cs="Arial"/>
          <w:sz w:val="20"/>
        </w:rPr>
        <w:t>Согласовано:</w:t>
      </w:r>
    </w:p>
    <w:p w:rsidR="00202D1C" w:rsidRDefault="00202D1C" w:rsidP="00441D14">
      <w:pPr>
        <w:pStyle w:val="FORMATTEXT"/>
        <w:rPr>
          <w:rFonts w:ascii="Arial" w:hAnsi="Arial" w:cs="Arial"/>
          <w:sz w:val="20"/>
        </w:rPr>
      </w:pPr>
      <w:r>
        <w:rPr>
          <w:rFonts w:ascii="Arial" w:hAnsi="Arial" w:cs="Arial"/>
          <w:sz w:val="20"/>
        </w:rPr>
        <w:t>Специалист по охране труда</w:t>
      </w:r>
      <w:r>
        <w:rPr>
          <w:rFonts w:ascii="Arial" w:hAnsi="Arial" w:cs="Arial"/>
          <w:sz w:val="20"/>
        </w:rPr>
        <w:tab/>
      </w:r>
      <w:r>
        <w:rPr>
          <w:rFonts w:ascii="Arial" w:hAnsi="Arial" w:cs="Arial"/>
          <w:sz w:val="20"/>
        </w:rPr>
        <w:tab/>
      </w:r>
      <w:r>
        <w:rPr>
          <w:rFonts w:ascii="Arial" w:hAnsi="Arial" w:cs="Arial"/>
          <w:sz w:val="20"/>
        </w:rPr>
        <w:tab/>
        <w:t>Тутаев А.А.</w:t>
      </w:r>
    </w:p>
    <w:p w:rsidR="00202D1C" w:rsidRPr="00441D14" w:rsidRDefault="00202D1C" w:rsidP="00441D14">
      <w:pPr>
        <w:pStyle w:val="FORMATTEXT"/>
        <w:rPr>
          <w:rFonts w:ascii="Arial" w:hAnsi="Arial" w:cs="Arial"/>
          <w:sz w:val="20"/>
        </w:rPr>
      </w:pPr>
      <w:r>
        <w:rPr>
          <w:rFonts w:ascii="Arial" w:hAnsi="Arial" w:cs="Arial"/>
          <w:sz w:val="20"/>
        </w:rPr>
        <w:t>Председатель профкома</w:t>
      </w:r>
      <w:r>
        <w:rPr>
          <w:rFonts w:ascii="Arial" w:hAnsi="Arial" w:cs="Arial"/>
          <w:sz w:val="20"/>
        </w:rPr>
        <w:tab/>
      </w:r>
      <w:r>
        <w:rPr>
          <w:rFonts w:ascii="Arial" w:hAnsi="Arial" w:cs="Arial"/>
          <w:sz w:val="20"/>
        </w:rPr>
        <w:tab/>
      </w:r>
      <w:r>
        <w:rPr>
          <w:rFonts w:ascii="Arial" w:hAnsi="Arial" w:cs="Arial"/>
          <w:sz w:val="20"/>
        </w:rPr>
        <w:tab/>
        <w:t>Ширякина Т.А.</w:t>
      </w:r>
    </w:p>
    <w:sectPr w:rsidR="00202D1C" w:rsidRPr="00441D14" w:rsidSect="00E62841">
      <w:type w:val="continuous"/>
      <w:pgSz w:w="11907" w:h="16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64" w:rsidRDefault="00954B64" w:rsidP="009024FC">
      <w:pPr>
        <w:spacing w:after="0" w:line="240" w:lineRule="auto"/>
      </w:pPr>
      <w:r>
        <w:separator/>
      </w:r>
    </w:p>
  </w:endnote>
  <w:endnote w:type="continuationSeparator" w:id="0">
    <w:p w:rsidR="00954B64" w:rsidRDefault="00954B64" w:rsidP="0090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64" w:rsidRDefault="00954B64" w:rsidP="009024FC">
      <w:pPr>
        <w:spacing w:after="0" w:line="240" w:lineRule="auto"/>
      </w:pPr>
      <w:r>
        <w:separator/>
      </w:r>
    </w:p>
  </w:footnote>
  <w:footnote w:type="continuationSeparator" w:id="0">
    <w:p w:rsidR="00954B64" w:rsidRDefault="00954B64" w:rsidP="0090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15DF"/>
    <w:multiLevelType w:val="hybridMultilevel"/>
    <w:tmpl w:val="9B4E9D6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68AE3513"/>
    <w:multiLevelType w:val="hybridMultilevel"/>
    <w:tmpl w:val="9D64AAA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ignoreMixedContent/>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1C"/>
    <w:rsid w:val="000B70BB"/>
    <w:rsid w:val="0010267F"/>
    <w:rsid w:val="00117053"/>
    <w:rsid w:val="001C6618"/>
    <w:rsid w:val="00202D1C"/>
    <w:rsid w:val="00365F40"/>
    <w:rsid w:val="003F410E"/>
    <w:rsid w:val="00422AF5"/>
    <w:rsid w:val="00441D14"/>
    <w:rsid w:val="00450798"/>
    <w:rsid w:val="00453CE4"/>
    <w:rsid w:val="004805D6"/>
    <w:rsid w:val="00496321"/>
    <w:rsid w:val="00572F46"/>
    <w:rsid w:val="005A26BB"/>
    <w:rsid w:val="005A56C6"/>
    <w:rsid w:val="005D22D2"/>
    <w:rsid w:val="00677E67"/>
    <w:rsid w:val="006A7A24"/>
    <w:rsid w:val="006E39E9"/>
    <w:rsid w:val="007763A7"/>
    <w:rsid w:val="00865D04"/>
    <w:rsid w:val="009024FC"/>
    <w:rsid w:val="00916141"/>
    <w:rsid w:val="00947F11"/>
    <w:rsid w:val="00954B64"/>
    <w:rsid w:val="00A5701C"/>
    <w:rsid w:val="00A67B0B"/>
    <w:rsid w:val="00B16F3B"/>
    <w:rsid w:val="00B54486"/>
    <w:rsid w:val="00B60C7E"/>
    <w:rsid w:val="00BC2FD4"/>
    <w:rsid w:val="00C425B0"/>
    <w:rsid w:val="00D31C41"/>
    <w:rsid w:val="00E32F30"/>
    <w:rsid w:val="00E62841"/>
    <w:rsid w:val="00EC4BD0"/>
    <w:rsid w:val="00F252B1"/>
    <w:rsid w:val="00F374BB"/>
    <w:rsid w:val="00FD3BDD"/>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A35A63E-9F17-4A81-8D55-C453B4E3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8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E62841"/>
    <w:pPr>
      <w:widowControl w:val="0"/>
      <w:autoSpaceDE w:val="0"/>
      <w:autoSpaceDN w:val="0"/>
      <w:adjustRightInd w:val="0"/>
    </w:pPr>
    <w:rPr>
      <w:rFonts w:ascii="Times New Roman" w:hAnsi="Times New Roman"/>
      <w:sz w:val="24"/>
      <w:szCs w:val="24"/>
    </w:rPr>
  </w:style>
  <w:style w:type="paragraph" w:customStyle="1" w:styleId="COLTOP">
    <w:name w:val="#COL_TOP"/>
    <w:uiPriority w:val="99"/>
    <w:rsid w:val="00E62841"/>
    <w:pPr>
      <w:widowControl w:val="0"/>
      <w:autoSpaceDE w:val="0"/>
      <w:autoSpaceDN w:val="0"/>
      <w:adjustRightInd w:val="0"/>
    </w:pPr>
    <w:rPr>
      <w:rFonts w:ascii="Times New Roman" w:hAnsi="Times New Roman"/>
      <w:sz w:val="24"/>
      <w:szCs w:val="24"/>
    </w:rPr>
  </w:style>
  <w:style w:type="paragraph" w:customStyle="1" w:styleId="PRINTSECTION">
    <w:name w:val="#PRINT_SECTION"/>
    <w:uiPriority w:val="99"/>
    <w:rsid w:val="00E62841"/>
    <w:pPr>
      <w:widowControl w:val="0"/>
      <w:autoSpaceDE w:val="0"/>
      <w:autoSpaceDN w:val="0"/>
      <w:adjustRightInd w:val="0"/>
    </w:pPr>
    <w:rPr>
      <w:rFonts w:ascii="Times New Roman" w:hAnsi="Times New Roman"/>
      <w:sz w:val="24"/>
      <w:szCs w:val="24"/>
    </w:rPr>
  </w:style>
  <w:style w:type="paragraph" w:customStyle="1" w:styleId="a3">
    <w:name w:val="."/>
    <w:uiPriority w:val="99"/>
    <w:rsid w:val="00E62841"/>
    <w:pPr>
      <w:widowControl w:val="0"/>
      <w:autoSpaceDE w:val="0"/>
      <w:autoSpaceDN w:val="0"/>
      <w:adjustRightInd w:val="0"/>
    </w:pPr>
    <w:rPr>
      <w:rFonts w:ascii="Times New Roman" w:hAnsi="Times New Roman"/>
      <w:sz w:val="24"/>
      <w:szCs w:val="24"/>
    </w:rPr>
  </w:style>
  <w:style w:type="paragraph" w:customStyle="1" w:styleId="CENTERTEXT">
    <w:name w:val=".CENTERTEXT"/>
    <w:uiPriority w:val="99"/>
    <w:rsid w:val="00E62841"/>
    <w:pPr>
      <w:widowControl w:val="0"/>
      <w:autoSpaceDE w:val="0"/>
      <w:autoSpaceDN w:val="0"/>
      <w:adjustRightInd w:val="0"/>
    </w:pPr>
    <w:rPr>
      <w:rFonts w:ascii="Times New Roman" w:hAnsi="Times New Roman"/>
      <w:sz w:val="24"/>
      <w:szCs w:val="24"/>
    </w:rPr>
  </w:style>
  <w:style w:type="paragraph" w:customStyle="1" w:styleId="DJVU">
    <w:name w:val=".DJVU"/>
    <w:uiPriority w:val="99"/>
    <w:rsid w:val="00E62841"/>
    <w:pPr>
      <w:widowControl w:val="0"/>
      <w:autoSpaceDE w:val="0"/>
      <w:autoSpaceDN w:val="0"/>
      <w:adjustRightInd w:val="0"/>
    </w:pPr>
    <w:rPr>
      <w:rFonts w:ascii="Times New Roman" w:hAnsi="Times New Roman"/>
      <w:sz w:val="24"/>
      <w:szCs w:val="24"/>
    </w:rPr>
  </w:style>
  <w:style w:type="paragraph" w:customStyle="1" w:styleId="EMPTYLINE">
    <w:name w:val=".EMPTY_LINE"/>
    <w:uiPriority w:val="99"/>
    <w:rsid w:val="00E62841"/>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E62841"/>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E62841"/>
    <w:pPr>
      <w:widowControl w:val="0"/>
      <w:autoSpaceDE w:val="0"/>
      <w:autoSpaceDN w:val="0"/>
      <w:adjustRightInd w:val="0"/>
    </w:pPr>
    <w:rPr>
      <w:rFonts w:ascii="Times New Roman" w:hAnsi="Times New Roman"/>
      <w:color w:val="2B4279"/>
      <w:sz w:val="24"/>
      <w:szCs w:val="24"/>
    </w:rPr>
  </w:style>
  <w:style w:type="paragraph" w:customStyle="1" w:styleId="HORIZLINE">
    <w:name w:val=".HORIZLINE"/>
    <w:uiPriority w:val="99"/>
    <w:rsid w:val="00E62841"/>
    <w:pPr>
      <w:widowControl w:val="0"/>
      <w:autoSpaceDE w:val="0"/>
      <w:autoSpaceDN w:val="0"/>
      <w:adjustRightInd w:val="0"/>
    </w:pPr>
    <w:rPr>
      <w:rFonts w:ascii="Times New Roman" w:hAnsi="Times New Roman"/>
      <w:sz w:val="24"/>
      <w:szCs w:val="24"/>
    </w:rPr>
  </w:style>
  <w:style w:type="paragraph" w:customStyle="1" w:styleId="MIDDLEPICT">
    <w:name w:val=".MIDDLEPICT"/>
    <w:uiPriority w:val="99"/>
    <w:rsid w:val="00E62841"/>
    <w:pPr>
      <w:widowControl w:val="0"/>
      <w:autoSpaceDE w:val="0"/>
      <w:autoSpaceDN w:val="0"/>
      <w:adjustRightInd w:val="0"/>
    </w:pPr>
    <w:rPr>
      <w:rFonts w:ascii="Times New Roman" w:hAnsi="Times New Roman"/>
      <w:sz w:val="24"/>
      <w:szCs w:val="24"/>
    </w:rPr>
  </w:style>
  <w:style w:type="paragraph" w:customStyle="1" w:styleId="TOPLEVELTEXT">
    <w:name w:val=".TOPLEVELTEXT"/>
    <w:uiPriority w:val="99"/>
    <w:rsid w:val="00E62841"/>
    <w:pPr>
      <w:widowControl w:val="0"/>
      <w:autoSpaceDE w:val="0"/>
      <w:autoSpaceDN w:val="0"/>
      <w:adjustRightInd w:val="0"/>
    </w:pPr>
    <w:rPr>
      <w:rFonts w:ascii="Times New Roman" w:hAnsi="Times New Roman"/>
      <w:sz w:val="24"/>
      <w:szCs w:val="24"/>
    </w:rPr>
  </w:style>
  <w:style w:type="paragraph" w:customStyle="1" w:styleId="UNFORMATTEXT">
    <w:name w:val=".UNFORMATTEXT"/>
    <w:uiPriority w:val="99"/>
    <w:rsid w:val="00E62841"/>
    <w:pPr>
      <w:widowControl w:val="0"/>
      <w:autoSpaceDE w:val="0"/>
      <w:autoSpaceDN w:val="0"/>
      <w:adjustRightInd w:val="0"/>
    </w:pPr>
    <w:rPr>
      <w:rFonts w:ascii="Courier New" w:hAnsi="Courier New" w:cs="Courier New"/>
      <w:sz w:val="24"/>
      <w:szCs w:val="24"/>
    </w:rPr>
  </w:style>
  <w:style w:type="paragraph" w:customStyle="1" w:styleId="WIDETABLE">
    <w:name w:val=".WIDETABLE"/>
    <w:uiPriority w:val="99"/>
    <w:rsid w:val="00E62841"/>
    <w:pPr>
      <w:widowControl w:val="0"/>
      <w:autoSpaceDE w:val="0"/>
      <w:autoSpaceDN w:val="0"/>
      <w:adjustRightInd w:val="0"/>
    </w:pPr>
    <w:rPr>
      <w:rFonts w:ascii="Times New Roman" w:hAnsi="Times New Roman"/>
      <w:sz w:val="24"/>
      <w:szCs w:val="24"/>
    </w:rPr>
  </w:style>
  <w:style w:type="paragraph" w:customStyle="1" w:styleId="BODY">
    <w:name w:val="BODY"/>
    <w:uiPriority w:val="99"/>
    <w:rsid w:val="00E62841"/>
    <w:pPr>
      <w:widowControl w:val="0"/>
      <w:autoSpaceDE w:val="0"/>
      <w:autoSpaceDN w:val="0"/>
      <w:adjustRightInd w:val="0"/>
    </w:pPr>
    <w:rPr>
      <w:rFonts w:ascii="Times New Roman" w:hAnsi="Times New Roman"/>
      <w:sz w:val="24"/>
      <w:szCs w:val="24"/>
    </w:rPr>
  </w:style>
  <w:style w:type="paragraph" w:customStyle="1" w:styleId="TABLE">
    <w:name w:val="TABLE"/>
    <w:uiPriority w:val="99"/>
    <w:rsid w:val="00E62841"/>
    <w:pPr>
      <w:widowControl w:val="0"/>
      <w:autoSpaceDE w:val="0"/>
      <w:autoSpaceDN w:val="0"/>
      <w:adjustRightInd w:val="0"/>
    </w:pPr>
    <w:rPr>
      <w:rFonts w:ascii="Times New Roman" w:hAnsi="Times New Roman"/>
      <w:sz w:val="24"/>
      <w:szCs w:val="24"/>
    </w:rPr>
  </w:style>
  <w:style w:type="paragraph" w:styleId="a4">
    <w:name w:val="header"/>
    <w:basedOn w:val="a"/>
    <w:link w:val="a5"/>
    <w:uiPriority w:val="99"/>
    <w:semiHidden/>
    <w:unhideWhenUsed/>
    <w:rsid w:val="009024FC"/>
    <w:pPr>
      <w:tabs>
        <w:tab w:val="center" w:pos="4677"/>
        <w:tab w:val="right" w:pos="9355"/>
      </w:tabs>
    </w:pPr>
  </w:style>
  <w:style w:type="character" w:customStyle="1" w:styleId="a5">
    <w:name w:val="Верхний колонтитул Знак"/>
    <w:basedOn w:val="a0"/>
    <w:link w:val="a4"/>
    <w:uiPriority w:val="99"/>
    <w:semiHidden/>
    <w:rsid w:val="009024FC"/>
    <w:rPr>
      <w:rFonts w:cs="Times New Roman"/>
    </w:rPr>
  </w:style>
  <w:style w:type="paragraph" w:styleId="a6">
    <w:name w:val="footer"/>
    <w:basedOn w:val="a"/>
    <w:link w:val="a7"/>
    <w:uiPriority w:val="99"/>
    <w:semiHidden/>
    <w:unhideWhenUsed/>
    <w:rsid w:val="009024FC"/>
    <w:pPr>
      <w:tabs>
        <w:tab w:val="center" w:pos="4677"/>
        <w:tab w:val="right" w:pos="9355"/>
      </w:tabs>
    </w:pPr>
  </w:style>
  <w:style w:type="character" w:customStyle="1" w:styleId="a7">
    <w:name w:val="Нижний колонтитул Знак"/>
    <w:basedOn w:val="a0"/>
    <w:link w:val="a6"/>
    <w:uiPriority w:val="99"/>
    <w:semiHidden/>
    <w:rsid w:val="009024FC"/>
    <w:rPr>
      <w:rFonts w:cs="Times New Roman"/>
    </w:rPr>
  </w:style>
  <w:style w:type="character" w:styleId="a8">
    <w:name w:val="Hyperlink"/>
    <w:basedOn w:val="a0"/>
    <w:uiPriority w:val="99"/>
    <w:unhideWhenUsed/>
    <w:rsid w:val="00453CE4"/>
    <w:rPr>
      <w:color w:val="0000FF"/>
      <w:u w:val="single"/>
    </w:rPr>
  </w:style>
  <w:style w:type="character" w:customStyle="1" w:styleId="auto-matches">
    <w:name w:val="auto-matches"/>
    <w:basedOn w:val="a0"/>
    <w:rsid w:val="0010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03067">
      <w:bodyDiv w:val="1"/>
      <w:marLeft w:val="0"/>
      <w:marRight w:val="0"/>
      <w:marTop w:val="0"/>
      <w:marBottom w:val="0"/>
      <w:divBdr>
        <w:top w:val="none" w:sz="0" w:space="0" w:color="auto"/>
        <w:left w:val="none" w:sz="0" w:space="0" w:color="auto"/>
        <w:bottom w:val="none" w:sz="0" w:space="0" w:color="auto"/>
        <w:right w:val="none" w:sz="0" w:space="0" w:color="auto"/>
      </w:divBdr>
      <w:divsChild>
        <w:div w:id="110364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7224</Characters>
  <Application>Microsoft Office Word</Application>
  <DocSecurity>0</DocSecurity>
  <PresentationFormat>yzk0o_</PresentationFormat>
  <Lines>60</Lines>
  <Paragraphs>16</Paragraphs>
  <ScaleCrop>false</ScaleCrop>
  <HeadingPairs>
    <vt:vector size="2" baseType="variant">
      <vt:variant>
        <vt:lpstr>Название</vt:lpstr>
      </vt:variant>
      <vt:variant>
        <vt:i4>1</vt:i4>
      </vt:variant>
    </vt:vector>
  </HeadingPairs>
  <TitlesOfParts>
    <vt:vector size="1" baseType="lpstr">
      <vt:lpstr>Инструкция по охране труда для коммерческого директора</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охране труда для коммерческого директора</dc:title>
  <dc:subject/>
  <dc:creator>шобик</dc:creator>
  <cp:keywords/>
  <cp:lastModifiedBy>User</cp:lastModifiedBy>
  <cp:revision>2</cp:revision>
  <dcterms:created xsi:type="dcterms:W3CDTF">2019-11-18T07:48:00Z</dcterms:created>
  <dcterms:modified xsi:type="dcterms:W3CDTF">2019-11-18T07:48:00Z</dcterms:modified>
</cp:coreProperties>
</file>