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A023" w14:textId="77777777" w:rsidR="004C33E4" w:rsidRPr="004C33E4" w:rsidRDefault="004C33E4" w:rsidP="004C33E4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F903196" w14:textId="77777777" w:rsidR="004C33E4" w:rsidRPr="004C33E4" w:rsidRDefault="004C33E4" w:rsidP="004C33E4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C33E4">
        <w:rPr>
          <w:rFonts w:ascii="Calibri" w:eastAsia="Calibri" w:hAnsi="Calibri" w:cs="Calibri"/>
          <w:b/>
          <w:sz w:val="24"/>
          <w:szCs w:val="24"/>
          <w:highlight w:val="yellow"/>
        </w:rPr>
        <w:t>Образец приказа о проведении периодического медосмотра работников</w:t>
      </w:r>
    </w:p>
    <w:p w14:paraId="79CB1D48" w14:textId="77777777" w:rsidR="004C33E4" w:rsidRPr="004C33E4" w:rsidRDefault="004C33E4" w:rsidP="004C33E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02F528A" w14:textId="77777777" w:rsidR="004C33E4" w:rsidRPr="004C33E4" w:rsidRDefault="004C33E4" w:rsidP="004C33E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327E2384" w14:textId="77777777" w:rsidR="004C33E4" w:rsidRPr="004C33E4" w:rsidRDefault="004C33E4" w:rsidP="004C33E4">
      <w:pPr>
        <w:pBdr>
          <w:bottom w:val="single" w:sz="4" w:space="1" w:color="auto"/>
        </w:pBdr>
        <w:jc w:val="center"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Общество с ограниченной ответственностью «БИТ-Интеллектуальные технологии»</w:t>
      </w:r>
    </w:p>
    <w:p w14:paraId="2C255F50" w14:textId="77777777" w:rsidR="004C33E4" w:rsidRPr="004C33E4" w:rsidRDefault="004C33E4" w:rsidP="004C33E4">
      <w:pPr>
        <w:jc w:val="center"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наименование организации</w:t>
      </w:r>
    </w:p>
    <w:p w14:paraId="30C6588E" w14:textId="77777777" w:rsidR="004C33E4" w:rsidRPr="004C33E4" w:rsidRDefault="004C33E4" w:rsidP="004C33E4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44006EB" w14:textId="77777777" w:rsidR="004C33E4" w:rsidRPr="004C33E4" w:rsidRDefault="004C33E4" w:rsidP="004C33E4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C33E4">
        <w:rPr>
          <w:rFonts w:ascii="Calibri" w:eastAsia="Calibri" w:hAnsi="Calibri" w:cs="Calibri"/>
          <w:b/>
          <w:sz w:val="24"/>
          <w:szCs w:val="24"/>
        </w:rPr>
        <w:t>ПРИКАЗ</w:t>
      </w:r>
    </w:p>
    <w:p w14:paraId="67563C36" w14:textId="77777777" w:rsidR="004C33E4" w:rsidRPr="004C33E4" w:rsidRDefault="004C33E4" w:rsidP="004C33E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250D176" w14:textId="77777777" w:rsidR="004C33E4" w:rsidRPr="004C33E4" w:rsidRDefault="004C33E4" w:rsidP="004C33E4">
      <w:pPr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№ 235</w:t>
      </w:r>
      <w:r w:rsidRPr="004C33E4">
        <w:rPr>
          <w:rFonts w:ascii="Calibri" w:eastAsia="Calibri" w:hAnsi="Calibri" w:cs="Calibri"/>
          <w:sz w:val="24"/>
          <w:szCs w:val="24"/>
        </w:rPr>
        <w:tab/>
      </w:r>
      <w:r w:rsidRPr="004C33E4">
        <w:rPr>
          <w:rFonts w:ascii="Calibri" w:eastAsia="Calibri" w:hAnsi="Calibri" w:cs="Calibri"/>
          <w:sz w:val="24"/>
          <w:szCs w:val="24"/>
        </w:rPr>
        <w:tab/>
      </w:r>
      <w:r w:rsidRPr="004C33E4">
        <w:rPr>
          <w:rFonts w:ascii="Calibri" w:eastAsia="Calibri" w:hAnsi="Calibri" w:cs="Calibri"/>
          <w:sz w:val="24"/>
          <w:szCs w:val="24"/>
        </w:rPr>
        <w:tab/>
      </w:r>
      <w:r w:rsidRPr="004C33E4">
        <w:rPr>
          <w:rFonts w:ascii="Calibri" w:eastAsia="Calibri" w:hAnsi="Calibri" w:cs="Calibri"/>
          <w:sz w:val="24"/>
          <w:szCs w:val="24"/>
        </w:rPr>
        <w:tab/>
      </w:r>
      <w:r w:rsidRPr="004C33E4">
        <w:rPr>
          <w:rFonts w:ascii="Calibri" w:eastAsia="Calibri" w:hAnsi="Calibri" w:cs="Calibri"/>
          <w:sz w:val="24"/>
          <w:szCs w:val="24"/>
        </w:rPr>
        <w:tab/>
      </w:r>
      <w:r w:rsidRPr="004C33E4">
        <w:rPr>
          <w:rFonts w:ascii="Calibri" w:eastAsia="Calibri" w:hAnsi="Calibri" w:cs="Calibri"/>
          <w:sz w:val="24"/>
          <w:szCs w:val="24"/>
        </w:rPr>
        <w:tab/>
        <w:t>г. Москва</w:t>
      </w:r>
      <w:r w:rsidRPr="004C33E4">
        <w:rPr>
          <w:rFonts w:ascii="Calibri" w:eastAsia="Calibri" w:hAnsi="Calibri" w:cs="Calibri"/>
          <w:sz w:val="24"/>
          <w:szCs w:val="24"/>
        </w:rPr>
        <w:tab/>
      </w:r>
      <w:r w:rsidRPr="004C33E4">
        <w:rPr>
          <w:rFonts w:ascii="Calibri" w:eastAsia="Calibri" w:hAnsi="Calibri" w:cs="Calibri"/>
          <w:sz w:val="24"/>
          <w:szCs w:val="24"/>
        </w:rPr>
        <w:tab/>
      </w:r>
      <w:r w:rsidRPr="004C33E4">
        <w:rPr>
          <w:rFonts w:ascii="Calibri" w:eastAsia="Calibri" w:hAnsi="Calibri" w:cs="Calibri"/>
          <w:sz w:val="24"/>
          <w:szCs w:val="24"/>
        </w:rPr>
        <w:tab/>
        <w:t>20 ноября 2019 года</w:t>
      </w:r>
    </w:p>
    <w:p w14:paraId="218080A6" w14:textId="77777777" w:rsidR="004C33E4" w:rsidRPr="004C33E4" w:rsidRDefault="004C33E4" w:rsidP="004C33E4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 xml:space="preserve">О проведении периодического медицинского осмотра </w:t>
      </w:r>
    </w:p>
    <w:p w14:paraId="59D41F9E" w14:textId="77777777" w:rsidR="004C33E4" w:rsidRPr="004C33E4" w:rsidRDefault="004C33E4" w:rsidP="004C33E4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в ООО «БИТ-Интеллектуальные технологии»</w:t>
      </w:r>
    </w:p>
    <w:p w14:paraId="39CDDCE5" w14:textId="77777777" w:rsidR="004C33E4" w:rsidRPr="004C33E4" w:rsidRDefault="004C33E4" w:rsidP="004C33E4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29A017A2" w14:textId="77777777" w:rsidR="004C33E4" w:rsidRPr="004C33E4" w:rsidRDefault="004C33E4" w:rsidP="004C33E4">
      <w:pPr>
        <w:spacing w:after="0" w:line="240" w:lineRule="auto"/>
        <w:ind w:firstLine="708"/>
        <w:contextualSpacing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В  соответствии со ст. 212 ТК и 213 Трудового кодекса Российской Федерации, приказа Минздравсоцразвития от 12.04.2011 № 302н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Calibri" w:eastAsia="Calibri" w:hAnsi="Calibri" w:cs="Calibri"/>
          <w:sz w:val="24"/>
          <w:szCs w:val="24"/>
        </w:rPr>
        <w:t>»</w:t>
      </w:r>
      <w:r w:rsidRPr="004C33E4">
        <w:rPr>
          <w:rFonts w:ascii="Calibri" w:eastAsia="Calibri" w:hAnsi="Calibri" w:cs="Calibri"/>
          <w:sz w:val="24"/>
          <w:szCs w:val="24"/>
        </w:rPr>
        <w:t xml:space="preserve"> </w:t>
      </w:r>
    </w:p>
    <w:p w14:paraId="7DB75E8A" w14:textId="77777777" w:rsidR="004C33E4" w:rsidRPr="004C33E4" w:rsidRDefault="004C33E4" w:rsidP="004C33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C33E4">
        <w:rPr>
          <w:rFonts w:ascii="Calibri" w:eastAsia="Calibri" w:hAnsi="Calibri" w:cs="Calibri"/>
          <w:b/>
          <w:bCs/>
          <w:color w:val="000000"/>
          <w:sz w:val="24"/>
          <w:szCs w:val="24"/>
        </w:rPr>
        <w:t>П Р И К А З Ы В А Ю:</w:t>
      </w:r>
    </w:p>
    <w:p w14:paraId="7EB2D947" w14:textId="77777777" w:rsidR="004C33E4" w:rsidRPr="004C33E4" w:rsidRDefault="004C33E4" w:rsidP="004C3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</w:t>
      </w:r>
    </w:p>
    <w:p w14:paraId="2E467074" w14:textId="77777777" w:rsidR="004C33E4" w:rsidRPr="004C33E4" w:rsidRDefault="004C33E4" w:rsidP="004C33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 xml:space="preserve">Провести в срок до 31 декабря 2019 года периодический медицинский осмотр в соответствии с утвержденным списком контингента и поименным списком. </w:t>
      </w:r>
    </w:p>
    <w:p w14:paraId="5F54EF20" w14:textId="77777777" w:rsidR="004C33E4" w:rsidRPr="004C33E4" w:rsidRDefault="004C33E4" w:rsidP="004C33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Назначить ответственным лицом за проведение периодического медицинского осмотра (обследования) ведущего специалиста по охране труда Палееву Ю.Б.</w:t>
      </w:r>
    </w:p>
    <w:p w14:paraId="5866886C" w14:textId="77777777" w:rsidR="004C33E4" w:rsidRPr="004C33E4" w:rsidRDefault="004C33E4" w:rsidP="004C33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Начальнику отдела кадров Кузнецовой А.В. организовать выдачу сотрудникам направлений на медосмотр и ознакомление работников с календарным планом медосмотра.</w:t>
      </w:r>
    </w:p>
    <w:p w14:paraId="708C835A" w14:textId="77777777" w:rsidR="004C33E4" w:rsidRPr="004C33E4" w:rsidRDefault="004C33E4" w:rsidP="004C33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Руководителям структурных подразделений ООО «БИТ-Интеллектуальные технологии» обеспечить явку работников на медицинский осмотр (обследование) по адресу, указанному в направление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9981804" w14:textId="77777777" w:rsidR="004C33E4" w:rsidRDefault="004C33E4" w:rsidP="004C33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Контроль за исполнением настоящего приказа возлагаю на себя.</w:t>
      </w:r>
    </w:p>
    <w:p w14:paraId="3ADE4944" w14:textId="77777777" w:rsidR="004C33E4" w:rsidRDefault="004C33E4" w:rsidP="004C33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AD7A2F" w14:textId="77777777" w:rsidR="004C33E4" w:rsidRDefault="004C33E4" w:rsidP="004C33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355E07" w14:textId="77777777" w:rsidR="004C33E4" w:rsidRPr="004C33E4" w:rsidRDefault="004C33E4" w:rsidP="004C33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232"/>
        <w:gridCol w:w="1277"/>
        <w:gridCol w:w="3509"/>
      </w:tblGrid>
      <w:tr w:rsidR="004C33E4" w:rsidRPr="004C33E4" w14:paraId="63EB98A1" w14:textId="77777777" w:rsidTr="003E1069">
        <w:tc>
          <w:tcPr>
            <w:tcW w:w="2553" w:type="dxa"/>
          </w:tcPr>
          <w:p w14:paraId="6864FD3F" w14:textId="77777777" w:rsidR="004C33E4" w:rsidRPr="004C33E4" w:rsidRDefault="004C33E4" w:rsidP="004C33E4">
            <w:p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C33E4">
              <w:rPr>
                <w:rFonts w:ascii="Calibri" w:eastAsia="Calibri" w:hAnsi="Calibri" w:cs="Calibri"/>
                <w:sz w:val="24"/>
                <w:szCs w:val="24"/>
              </w:rPr>
              <w:t>Генеральный</w:t>
            </w:r>
          </w:p>
          <w:p w14:paraId="05543767" w14:textId="77777777" w:rsidR="004C33E4" w:rsidRPr="004C33E4" w:rsidRDefault="004C33E4" w:rsidP="004C33E4">
            <w:p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C33E4">
              <w:rPr>
                <w:rFonts w:ascii="Calibri" w:eastAsia="Calibri" w:hAnsi="Calibri" w:cs="Calibri"/>
                <w:sz w:val="24"/>
                <w:szCs w:val="24"/>
              </w:rPr>
              <w:t>директор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14:paraId="0ADE11E9" w14:textId="77777777" w:rsidR="004C33E4" w:rsidRPr="004C33E4" w:rsidRDefault="004C33E4" w:rsidP="004C33E4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r w:rsidRPr="004C33E4">
              <w:rPr>
                <w:rFonts w:ascii="Calibri" w:eastAsia="Calibri" w:hAnsi="Calibri" w:cs="Calibri"/>
                <w:i/>
                <w:sz w:val="24"/>
                <w:szCs w:val="24"/>
              </w:rPr>
              <w:t>Закирова</w:t>
            </w:r>
          </w:p>
        </w:tc>
        <w:tc>
          <w:tcPr>
            <w:tcW w:w="1277" w:type="dxa"/>
          </w:tcPr>
          <w:p w14:paraId="0461C08F" w14:textId="77777777" w:rsidR="004C33E4" w:rsidRPr="004C33E4" w:rsidRDefault="004C33E4" w:rsidP="004C33E4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3524E82B" w14:textId="77777777" w:rsidR="004C33E4" w:rsidRPr="004C33E4" w:rsidRDefault="004C33E4" w:rsidP="004C33E4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C33E4">
              <w:rPr>
                <w:rFonts w:ascii="Calibri" w:eastAsia="Calibri" w:hAnsi="Calibri" w:cs="Calibri"/>
                <w:sz w:val="24"/>
                <w:szCs w:val="24"/>
              </w:rPr>
              <w:t>Закирова Н.В.</w:t>
            </w:r>
          </w:p>
        </w:tc>
      </w:tr>
      <w:tr w:rsidR="004C33E4" w:rsidRPr="004C33E4" w14:paraId="128229CB" w14:textId="77777777" w:rsidTr="003E1069">
        <w:tc>
          <w:tcPr>
            <w:tcW w:w="2553" w:type="dxa"/>
          </w:tcPr>
          <w:p w14:paraId="604B3E9D" w14:textId="77777777" w:rsidR="004C33E4" w:rsidRPr="004C33E4" w:rsidRDefault="004C33E4" w:rsidP="004C33E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41ADFCFA" w14:textId="77777777" w:rsidR="004C33E4" w:rsidRPr="004C33E4" w:rsidRDefault="004C33E4" w:rsidP="004C33E4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C33E4">
              <w:rPr>
                <w:rFonts w:ascii="Calibri" w:eastAsia="Calibri" w:hAnsi="Calibri" w:cs="Calibri"/>
                <w:sz w:val="24"/>
                <w:szCs w:val="24"/>
              </w:rPr>
              <w:t>(подпись)</w:t>
            </w:r>
          </w:p>
        </w:tc>
        <w:tc>
          <w:tcPr>
            <w:tcW w:w="1277" w:type="dxa"/>
          </w:tcPr>
          <w:p w14:paraId="4ACEEAE5" w14:textId="77777777" w:rsidR="004C33E4" w:rsidRPr="004C33E4" w:rsidRDefault="004C33E4" w:rsidP="004C33E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7F16387E" w14:textId="77777777" w:rsidR="004C33E4" w:rsidRPr="004C33E4" w:rsidRDefault="004C33E4" w:rsidP="004C33E4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C33E4">
              <w:rPr>
                <w:rFonts w:ascii="Calibri" w:eastAsia="Calibri" w:hAnsi="Calibri" w:cs="Calibri"/>
                <w:sz w:val="24"/>
                <w:szCs w:val="24"/>
              </w:rPr>
              <w:t>(Ф. И. О.)</w:t>
            </w:r>
          </w:p>
        </w:tc>
      </w:tr>
    </w:tbl>
    <w:p w14:paraId="268A1981" w14:textId="77777777" w:rsidR="004C33E4" w:rsidRPr="004C33E4" w:rsidRDefault="004C33E4" w:rsidP="004C33E4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1B012BA7" w14:textId="77777777" w:rsidR="004C33E4" w:rsidRPr="004C33E4" w:rsidRDefault="004C33E4" w:rsidP="004C33E4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C33E4">
        <w:rPr>
          <w:rFonts w:ascii="Calibri" w:eastAsia="Calibri" w:hAnsi="Calibri" w:cs="Calibri"/>
          <w:sz w:val="24"/>
          <w:szCs w:val="24"/>
        </w:rPr>
        <w:t>С приказом ознакомлены:</w:t>
      </w:r>
    </w:p>
    <w:p w14:paraId="16F46B94" w14:textId="77777777" w:rsidR="004C33E4" w:rsidRPr="004C33E4" w:rsidRDefault="004C33E4" w:rsidP="004C33E4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39CFD24D" w14:textId="77777777" w:rsidR="004C33E4" w:rsidRDefault="004C33E4"/>
    <w:sectPr w:rsidR="004C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7E7B"/>
    <w:multiLevelType w:val="hybridMultilevel"/>
    <w:tmpl w:val="FD6A5EB2"/>
    <w:lvl w:ilvl="0" w:tplc="2402BBE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3E4A5C"/>
    <w:multiLevelType w:val="hybridMultilevel"/>
    <w:tmpl w:val="FD76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E4"/>
    <w:rsid w:val="004C33E4"/>
    <w:rsid w:val="00525EAA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F335"/>
  <w15:chartTrackingRefBased/>
  <w15:docId w15:val="{34DE6264-A113-4E29-97C4-8A5DB43A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2020-01-09T15:04:00Z</dcterms:created>
  <dcterms:modified xsi:type="dcterms:W3CDTF">2020-01-09T15:04:00Z</dcterms:modified>
</cp:coreProperties>
</file>