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50" w:rsidRPr="00087050" w:rsidRDefault="00087050" w:rsidP="00087050">
      <w:pPr>
        <w:spacing w:line="276" w:lineRule="auto"/>
        <w:jc w:val="center"/>
        <w:rPr>
          <w:lang w:val="ru-RU"/>
        </w:rPr>
      </w:pPr>
      <w:r w:rsidRPr="00087050">
        <w:rPr>
          <w:lang w:val="ru-RU"/>
        </w:rPr>
        <w:t>Государственное бюджетное учреждение здравоохранения «Больница» (ГБУЗ «Больница»)</w:t>
      </w:r>
    </w:p>
    <w:p w:rsidR="00087050" w:rsidRPr="00087050" w:rsidRDefault="00087050" w:rsidP="00087050">
      <w:pPr>
        <w:spacing w:line="360" w:lineRule="auto"/>
        <w:jc w:val="center"/>
        <w:rPr>
          <w:b/>
          <w:bCs/>
          <w:lang w:val="ru-RU"/>
        </w:rPr>
      </w:pPr>
    </w:p>
    <w:p w:rsidR="00087050" w:rsidRPr="00087050" w:rsidRDefault="00087050" w:rsidP="00087050">
      <w:pPr>
        <w:spacing w:line="360" w:lineRule="auto"/>
        <w:jc w:val="center"/>
        <w:rPr>
          <w:b/>
          <w:bCs/>
          <w:lang w:val="ru-RU"/>
        </w:rPr>
      </w:pPr>
      <w:r w:rsidRPr="00087050">
        <w:rPr>
          <w:b/>
          <w:bCs/>
          <w:lang w:val="ru-RU"/>
        </w:rPr>
        <w:t>Приказ</w:t>
      </w:r>
    </w:p>
    <w:p w:rsidR="00087050" w:rsidRPr="00087050" w:rsidRDefault="00087050" w:rsidP="00087050">
      <w:pPr>
        <w:spacing w:line="360" w:lineRule="auto"/>
        <w:jc w:val="center"/>
        <w:rPr>
          <w:b/>
          <w:bCs/>
          <w:lang w:val="ru-RU"/>
        </w:rPr>
      </w:pPr>
    </w:p>
    <w:p w:rsidR="00087050" w:rsidRPr="00087050" w:rsidRDefault="00087050" w:rsidP="00087050">
      <w:pPr>
        <w:spacing w:line="360" w:lineRule="auto"/>
        <w:rPr>
          <w:lang w:val="ru-RU"/>
        </w:rPr>
      </w:pPr>
      <w:r w:rsidRPr="00087050">
        <w:rPr>
          <w:lang w:val="ru-RU"/>
        </w:rPr>
        <w:t xml:space="preserve">11.01.2021                                   </w:t>
      </w:r>
      <w:r w:rsidRPr="00087050">
        <w:rPr>
          <w:lang w:val="ru-RU"/>
        </w:rPr>
        <w:tab/>
      </w:r>
      <w:r w:rsidRPr="00087050">
        <w:rPr>
          <w:lang w:val="ru-RU"/>
        </w:rPr>
        <w:tab/>
      </w:r>
      <w:r w:rsidRPr="00087050">
        <w:rPr>
          <w:lang w:val="ru-RU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87050">
        <w:rPr>
          <w:lang w:val="ru-RU"/>
        </w:rPr>
        <w:t xml:space="preserve">        № 24</w:t>
      </w:r>
    </w:p>
    <w:p w:rsidR="00087050" w:rsidRPr="00087050" w:rsidRDefault="00087050" w:rsidP="00087050">
      <w:pPr>
        <w:spacing w:after="120" w:line="360" w:lineRule="auto"/>
        <w:jc w:val="center"/>
        <w:rPr>
          <w:lang w:val="ru-RU"/>
        </w:rPr>
      </w:pPr>
      <w:r w:rsidRPr="00087050">
        <w:rPr>
          <w:lang w:val="ru-RU"/>
        </w:rPr>
        <w:t>Москва</w:t>
      </w:r>
    </w:p>
    <w:p w:rsidR="00087050" w:rsidRPr="00087050" w:rsidRDefault="00087050" w:rsidP="00087050">
      <w:pPr>
        <w:spacing w:after="240" w:line="360" w:lineRule="auto"/>
        <w:rPr>
          <w:b/>
          <w:lang w:val="ru-RU"/>
        </w:rPr>
      </w:pPr>
      <w:r w:rsidRPr="00087050">
        <w:rPr>
          <w:b/>
          <w:lang w:val="ru-RU"/>
        </w:rPr>
        <w:t>О порядке выдачи справок и медицинских заключений в форме электронного документа</w:t>
      </w:r>
    </w:p>
    <w:p w:rsidR="00087050" w:rsidRPr="00087050" w:rsidRDefault="00087050" w:rsidP="00087050">
      <w:pPr>
        <w:spacing w:line="360" w:lineRule="auto"/>
        <w:ind w:firstLine="709"/>
        <w:jc w:val="both"/>
        <w:rPr>
          <w:lang w:val="ru-RU"/>
        </w:rPr>
      </w:pPr>
      <w:r w:rsidRPr="00087050">
        <w:rPr>
          <w:lang w:val="ru-RU"/>
        </w:rPr>
        <w:t xml:space="preserve">В целях исполнения Приказа Минздрава РФ от 14.09.2020 № 972н «Об утверждении выдачи медицинскими организациями справок и медицинских заключений» и в целях организации надлежащего делопроизводства в ГБУЗ «Больница», </w:t>
      </w:r>
    </w:p>
    <w:p w:rsidR="00087050" w:rsidRPr="00315A2F" w:rsidRDefault="00087050" w:rsidP="00087050">
      <w:pPr>
        <w:spacing w:line="360" w:lineRule="auto"/>
        <w:ind w:firstLine="709"/>
        <w:jc w:val="both"/>
      </w:pPr>
      <w:proofErr w:type="spellStart"/>
      <w:proofErr w:type="gramStart"/>
      <w:r w:rsidRPr="00315A2F">
        <w:t>приказываю</w:t>
      </w:r>
      <w:proofErr w:type="spellEnd"/>
      <w:proofErr w:type="gramEnd"/>
      <w:r w:rsidRPr="00315A2F">
        <w:t>:</w:t>
      </w:r>
    </w:p>
    <w:p w:rsidR="00087050" w:rsidRPr="00315A2F" w:rsidRDefault="00087050" w:rsidP="00087050">
      <w:pPr>
        <w:pStyle w:val="a5"/>
        <w:numPr>
          <w:ilvl w:val="0"/>
          <w:numId w:val="3"/>
        </w:numPr>
        <w:spacing w:after="160" w:line="360" w:lineRule="auto"/>
        <w:ind w:left="0" w:firstLine="709"/>
        <w:jc w:val="both"/>
      </w:pPr>
      <w:r w:rsidRPr="00315A2F">
        <w:t xml:space="preserve">Утвердить Порядок выдачи справок и </w:t>
      </w:r>
      <w:proofErr w:type="spellStart"/>
      <w:r w:rsidRPr="00315A2F">
        <w:t>медзаключений</w:t>
      </w:r>
      <w:proofErr w:type="spellEnd"/>
      <w:r w:rsidRPr="00315A2F">
        <w:t xml:space="preserve"> в электронной форме (приложение 1).</w:t>
      </w:r>
    </w:p>
    <w:p w:rsidR="00087050" w:rsidRPr="00315A2F" w:rsidRDefault="00087050" w:rsidP="00087050">
      <w:pPr>
        <w:pStyle w:val="a5"/>
        <w:numPr>
          <w:ilvl w:val="0"/>
          <w:numId w:val="3"/>
        </w:numPr>
        <w:spacing w:after="160" w:line="360" w:lineRule="auto"/>
        <w:ind w:left="0" w:firstLine="709"/>
        <w:jc w:val="both"/>
      </w:pPr>
      <w:proofErr w:type="gramStart"/>
      <w:r w:rsidRPr="00315A2F">
        <w:t>Ответственным</w:t>
      </w:r>
      <w:proofErr w:type="gramEnd"/>
      <w:r w:rsidRPr="00315A2F">
        <w:t xml:space="preserve"> за получение входящих запросов граждан и их законных представителей о предоставлении медицинских документов, их копий, а также выписок из них назначить секретаря Сидоркину М.И.</w:t>
      </w:r>
    </w:p>
    <w:p w:rsidR="00087050" w:rsidRPr="00315A2F" w:rsidRDefault="00087050" w:rsidP="00087050">
      <w:pPr>
        <w:pStyle w:val="a5"/>
        <w:numPr>
          <w:ilvl w:val="0"/>
          <w:numId w:val="3"/>
        </w:numPr>
        <w:spacing w:after="160" w:line="360" w:lineRule="auto"/>
        <w:ind w:left="0" w:firstLine="709"/>
        <w:jc w:val="both"/>
      </w:pPr>
      <w:r w:rsidRPr="00315A2F">
        <w:t>Должностную инструкцию секретаря изложить в новой редакции.</w:t>
      </w:r>
    </w:p>
    <w:p w:rsidR="00087050" w:rsidRPr="00315A2F" w:rsidRDefault="00087050" w:rsidP="00087050">
      <w:pPr>
        <w:pStyle w:val="a5"/>
        <w:numPr>
          <w:ilvl w:val="0"/>
          <w:numId w:val="3"/>
        </w:numPr>
        <w:spacing w:after="160" w:line="360" w:lineRule="auto"/>
        <w:ind w:left="0" w:firstLine="709"/>
        <w:jc w:val="both"/>
      </w:pPr>
      <w:r w:rsidRPr="00315A2F">
        <w:t xml:space="preserve">Обязанности по изготовление и надлежащее </w:t>
      </w:r>
      <w:proofErr w:type="gramStart"/>
      <w:r w:rsidRPr="00315A2F">
        <w:t>заверение справок</w:t>
      </w:r>
      <w:proofErr w:type="gramEnd"/>
      <w:r w:rsidRPr="00315A2F">
        <w:t xml:space="preserve"> и </w:t>
      </w:r>
      <w:proofErr w:type="spellStart"/>
      <w:r w:rsidRPr="00315A2F">
        <w:t>медзаключений</w:t>
      </w:r>
      <w:proofErr w:type="spellEnd"/>
      <w:r w:rsidRPr="00315A2F">
        <w:t xml:space="preserve"> в электронной форме возложить на заведующих отделениями (Ф. И. О).</w:t>
      </w:r>
    </w:p>
    <w:p w:rsidR="00087050" w:rsidRPr="00315A2F" w:rsidRDefault="00087050" w:rsidP="00087050">
      <w:pPr>
        <w:pStyle w:val="a5"/>
        <w:numPr>
          <w:ilvl w:val="0"/>
          <w:numId w:val="3"/>
        </w:numPr>
      </w:pPr>
      <w:proofErr w:type="gramStart"/>
      <w:r w:rsidRPr="00315A2F">
        <w:rPr>
          <w:color w:val="000000" w:themeColor="text1"/>
        </w:rPr>
        <w:t>Контроль за</w:t>
      </w:r>
      <w:proofErr w:type="gramEnd"/>
      <w:r w:rsidRPr="00315A2F">
        <w:rPr>
          <w:color w:val="000000" w:themeColor="text1"/>
        </w:rPr>
        <w:t xml:space="preserve"> исполнением настоящего приказа возложить на заместителя главного врача Решетова В.М.</w:t>
      </w:r>
    </w:p>
    <w:p w:rsidR="00087050" w:rsidRPr="00087050" w:rsidRDefault="00087050" w:rsidP="00087050">
      <w:pPr>
        <w:rPr>
          <w:lang w:val="ru-RU"/>
        </w:rPr>
      </w:pPr>
    </w:p>
    <w:p w:rsidR="00087050" w:rsidRPr="00087050" w:rsidRDefault="00087050" w:rsidP="00087050">
      <w:pPr>
        <w:rPr>
          <w:lang w:val="ru-RU"/>
        </w:rPr>
      </w:pPr>
    </w:p>
    <w:p w:rsidR="00087050" w:rsidRPr="00315A2F" w:rsidRDefault="00087050" w:rsidP="00087050">
      <w:pPr>
        <w:pStyle w:val="a4"/>
        <w:shd w:val="clear" w:color="auto" w:fill="FFFFFF"/>
        <w:jc w:val="both"/>
        <w:rPr>
          <w:color w:val="000000" w:themeColor="text1"/>
        </w:rPr>
      </w:pPr>
      <w:r w:rsidRPr="00315A2F">
        <w:rPr>
          <w:color w:val="000000" w:themeColor="text1"/>
        </w:rPr>
        <w:t>Главный врач</w:t>
      </w:r>
      <w:r w:rsidRPr="00315A2F">
        <w:rPr>
          <w:color w:val="000000" w:themeColor="text1"/>
        </w:rPr>
        <w:tab/>
      </w:r>
      <w:r w:rsidRPr="00315A2F">
        <w:rPr>
          <w:color w:val="000000" w:themeColor="text1"/>
        </w:rPr>
        <w:tab/>
      </w:r>
      <w:r w:rsidRPr="00315A2F">
        <w:rPr>
          <w:color w:val="000000" w:themeColor="text1"/>
        </w:rPr>
        <w:tab/>
        <w:t>______________</w:t>
      </w:r>
      <w:r w:rsidRPr="00315A2F">
        <w:rPr>
          <w:color w:val="000000" w:themeColor="text1"/>
        </w:rPr>
        <w:tab/>
      </w:r>
      <w:proofErr w:type="spellStart"/>
      <w:r w:rsidRPr="00315A2F">
        <w:rPr>
          <w:color w:val="000000" w:themeColor="text1"/>
        </w:rPr>
        <w:t>Лисичкин</w:t>
      </w:r>
      <w:proofErr w:type="spellEnd"/>
      <w:r w:rsidRPr="00315A2F">
        <w:rPr>
          <w:color w:val="000000" w:themeColor="text1"/>
        </w:rPr>
        <w:t xml:space="preserve"> И.С.</w:t>
      </w:r>
    </w:p>
    <w:p w:rsidR="00087050" w:rsidRPr="00087050" w:rsidRDefault="00087050" w:rsidP="00087050">
      <w:pPr>
        <w:spacing w:line="360" w:lineRule="auto"/>
        <w:jc w:val="both"/>
        <w:rPr>
          <w:lang w:val="ru-RU"/>
        </w:rPr>
      </w:pPr>
    </w:p>
    <w:p w:rsidR="00087050" w:rsidRPr="00087050" w:rsidRDefault="00087050" w:rsidP="00087050">
      <w:pPr>
        <w:spacing w:line="360" w:lineRule="auto"/>
        <w:jc w:val="both"/>
        <w:rPr>
          <w:lang w:val="ru-RU"/>
        </w:rPr>
      </w:pPr>
    </w:p>
    <w:p w:rsidR="00087050" w:rsidRPr="00087050" w:rsidRDefault="00087050" w:rsidP="00087050">
      <w:pPr>
        <w:spacing w:line="360" w:lineRule="auto"/>
        <w:jc w:val="right"/>
        <w:rPr>
          <w:lang w:val="ru-RU"/>
        </w:rPr>
      </w:pPr>
      <w:r w:rsidRPr="00087050">
        <w:rPr>
          <w:lang w:val="ru-RU"/>
        </w:rPr>
        <w:t>Приложение 1</w:t>
      </w:r>
    </w:p>
    <w:p w:rsidR="00087050" w:rsidRPr="00087050" w:rsidRDefault="00087050" w:rsidP="00087050">
      <w:pPr>
        <w:spacing w:line="360" w:lineRule="auto"/>
        <w:ind w:left="4248" w:firstLine="708"/>
        <w:jc w:val="right"/>
        <w:rPr>
          <w:lang w:val="ru-RU"/>
        </w:rPr>
      </w:pPr>
      <w:r w:rsidRPr="00087050">
        <w:rPr>
          <w:lang w:val="ru-RU"/>
        </w:rPr>
        <w:t>к приказу № 24 от 11.01.2021</w:t>
      </w:r>
    </w:p>
    <w:p w:rsidR="00087050" w:rsidRPr="00087050" w:rsidRDefault="00087050" w:rsidP="00087050">
      <w:pPr>
        <w:spacing w:line="360" w:lineRule="auto"/>
        <w:ind w:left="4248" w:firstLine="708"/>
        <w:jc w:val="right"/>
        <w:rPr>
          <w:lang w:val="ru-RU"/>
        </w:rPr>
      </w:pPr>
    </w:p>
    <w:p w:rsidR="00087050" w:rsidRPr="00087050" w:rsidRDefault="00087050" w:rsidP="00087050">
      <w:pPr>
        <w:spacing w:after="240" w:line="360" w:lineRule="auto"/>
        <w:jc w:val="center"/>
        <w:rPr>
          <w:b/>
          <w:bCs/>
          <w:lang w:val="ru-RU"/>
        </w:rPr>
      </w:pPr>
      <w:r w:rsidRPr="00087050">
        <w:rPr>
          <w:b/>
          <w:bCs/>
          <w:lang w:val="ru-RU"/>
        </w:rPr>
        <w:t xml:space="preserve">Порядок выдачи справок и </w:t>
      </w:r>
      <w:proofErr w:type="spellStart"/>
      <w:r w:rsidRPr="00087050">
        <w:rPr>
          <w:b/>
          <w:bCs/>
          <w:lang w:val="ru-RU"/>
        </w:rPr>
        <w:t>медзаключений</w:t>
      </w:r>
      <w:proofErr w:type="spellEnd"/>
      <w:r w:rsidRPr="00087050">
        <w:rPr>
          <w:b/>
          <w:bCs/>
          <w:lang w:val="ru-RU"/>
        </w:rPr>
        <w:t xml:space="preserve"> в электронной форме</w:t>
      </w:r>
    </w:p>
    <w:p w:rsidR="00087050" w:rsidRPr="00315A2F" w:rsidRDefault="00087050" w:rsidP="00087050">
      <w:pPr>
        <w:pStyle w:val="a5"/>
        <w:numPr>
          <w:ilvl w:val="0"/>
          <w:numId w:val="4"/>
        </w:numPr>
        <w:spacing w:after="160" w:line="360" w:lineRule="auto"/>
        <w:ind w:left="0" w:firstLine="360"/>
        <w:jc w:val="both"/>
      </w:pPr>
      <w:r w:rsidRPr="00315A2F">
        <w:t>Справки и медицинские заключения в форме электронного документа выдаются с согласия пациента или его законного представителя с использованием усиленной квалифицированной электронной подписи медицинского работника, подготовившего такой документ (заведующий отделением, медицинский регистратор).</w:t>
      </w:r>
    </w:p>
    <w:p w:rsidR="00087050" w:rsidRPr="00315A2F" w:rsidRDefault="00087050" w:rsidP="00087050">
      <w:pPr>
        <w:pStyle w:val="a5"/>
        <w:numPr>
          <w:ilvl w:val="0"/>
          <w:numId w:val="4"/>
        </w:numPr>
        <w:spacing w:after="160" w:line="360" w:lineRule="auto"/>
        <w:ind w:left="0" w:firstLine="360"/>
        <w:jc w:val="both"/>
      </w:pPr>
      <w:r w:rsidRPr="00315A2F">
        <w:lastRenderedPageBreak/>
        <w:t>Справки и медицинские документы в форме электронных документов выдаются пациентам или их законным представителям при личном обращении или при формировании запроса в электронной форме, подписанного с использованием усиленной квалифицированной электронной подписи или простой электронной подписи. Медицинские документы в форме электронных документов не высылают на личную электронную почту заявителя.</w:t>
      </w:r>
    </w:p>
    <w:p w:rsidR="00087050" w:rsidRPr="00315A2F" w:rsidRDefault="00087050" w:rsidP="00087050">
      <w:pPr>
        <w:pStyle w:val="a5"/>
        <w:numPr>
          <w:ilvl w:val="0"/>
          <w:numId w:val="4"/>
        </w:numPr>
        <w:spacing w:after="160" w:line="360" w:lineRule="auto"/>
        <w:ind w:left="0" w:firstLine="360"/>
        <w:jc w:val="both"/>
      </w:pPr>
      <w:r w:rsidRPr="00315A2F">
        <w:t xml:space="preserve">Регистрацию запросов на выдачу справок и медицинских заключений в электронной форме осуществляет медицинский регистратор с обязательным указанием формы поступления запроса (личное обращение или запрос в электронной форме). </w:t>
      </w:r>
    </w:p>
    <w:p w:rsidR="00087050" w:rsidRPr="00315A2F" w:rsidRDefault="00087050" w:rsidP="00087050">
      <w:pPr>
        <w:pStyle w:val="a5"/>
        <w:numPr>
          <w:ilvl w:val="0"/>
          <w:numId w:val="4"/>
        </w:numPr>
        <w:spacing w:after="160" w:line="360" w:lineRule="auto"/>
        <w:ind w:left="0" w:firstLine="360"/>
        <w:jc w:val="both"/>
      </w:pPr>
      <w:r w:rsidRPr="00315A2F">
        <w:t>Медицинские заключения в форме электронного документа формируются с использованием МИС «Больница».</w:t>
      </w:r>
    </w:p>
    <w:p w:rsidR="00087050" w:rsidRPr="00315A2F" w:rsidRDefault="00087050" w:rsidP="00087050">
      <w:pPr>
        <w:pStyle w:val="a5"/>
        <w:numPr>
          <w:ilvl w:val="0"/>
          <w:numId w:val="4"/>
        </w:numPr>
        <w:spacing w:after="160" w:line="360" w:lineRule="auto"/>
        <w:ind w:left="0" w:firstLine="360"/>
        <w:jc w:val="both"/>
      </w:pPr>
      <w:r w:rsidRPr="00315A2F">
        <w:t>Справки и медицинские заключения в форме электронного документа выдаются пациенту с соблюдением требований Федерального закона от 21.11.2011 № 323-ФЗ «Об основах охраны здоровья граждан в Российской Федерации», в том числе с направлением документа в электронной форме в личный кабинет на едином портале государственных и муниципальных услуг.</w:t>
      </w:r>
    </w:p>
    <w:p w:rsidR="00890C16" w:rsidRPr="00087050" w:rsidRDefault="00087050" w:rsidP="00087050">
      <w:pPr>
        <w:pStyle w:val="a5"/>
        <w:numPr>
          <w:ilvl w:val="0"/>
          <w:numId w:val="4"/>
        </w:numPr>
        <w:spacing w:after="160" w:line="360" w:lineRule="auto"/>
        <w:ind w:left="0" w:firstLine="360"/>
        <w:jc w:val="both"/>
      </w:pPr>
      <w:r w:rsidRPr="00315A2F">
        <w:t>Сведения о выдаче пациенту справки, медицинского заключения либо их дубликатов вносятся в медицинскую документацию пациента медицинским работником, подготовившим справку или медицинское заключение.</w:t>
      </w:r>
    </w:p>
    <w:sectPr w:rsidR="00890C16" w:rsidRPr="00087050" w:rsidSect="00B7139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851" w:right="985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 New">
    <w:altName w:val="Calibri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49" w:rsidRDefault="0008705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49" w:rsidRDefault="0008705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49" w:rsidRDefault="00087050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49" w:rsidRDefault="000870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49" w:rsidRDefault="0008705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49" w:rsidRDefault="000870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0B26"/>
    <w:multiLevelType w:val="hybridMultilevel"/>
    <w:tmpl w:val="CFD6EBD8"/>
    <w:lvl w:ilvl="0" w:tplc="E3EEE7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00913EC"/>
    <w:multiLevelType w:val="multilevel"/>
    <w:tmpl w:val="F46C5AE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6A1B65D9"/>
    <w:multiLevelType w:val="multilevel"/>
    <w:tmpl w:val="FB5E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5403"/>
    <w:multiLevelType w:val="hybridMultilevel"/>
    <w:tmpl w:val="5494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A5EA1"/>
    <w:rsid w:val="000128E5"/>
    <w:rsid w:val="00087050"/>
    <w:rsid w:val="0016349B"/>
    <w:rsid w:val="001F4116"/>
    <w:rsid w:val="002F4808"/>
    <w:rsid w:val="003A5F00"/>
    <w:rsid w:val="003C31BA"/>
    <w:rsid w:val="004E131C"/>
    <w:rsid w:val="00554039"/>
    <w:rsid w:val="00617F70"/>
    <w:rsid w:val="00623BE7"/>
    <w:rsid w:val="0075091D"/>
    <w:rsid w:val="00753FD8"/>
    <w:rsid w:val="007C2FE6"/>
    <w:rsid w:val="008471A2"/>
    <w:rsid w:val="00871E54"/>
    <w:rsid w:val="00890C16"/>
    <w:rsid w:val="0089366E"/>
    <w:rsid w:val="00A138DC"/>
    <w:rsid w:val="00A21238"/>
    <w:rsid w:val="00A45034"/>
    <w:rsid w:val="00A837CD"/>
    <w:rsid w:val="00B763E8"/>
    <w:rsid w:val="00C34ACA"/>
    <w:rsid w:val="00C76582"/>
    <w:rsid w:val="00E05D25"/>
    <w:rsid w:val="00F300FB"/>
    <w:rsid w:val="00FA5EA1"/>
    <w:rsid w:val="00FD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B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C1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C2FE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17PRIL-txt">
    <w:name w:val="17PRIL-txt"/>
    <w:basedOn w:val="a"/>
    <w:uiPriority w:val="99"/>
    <w:rsid w:val="007C2FE6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val="ru-RU" w:eastAsia="ja-JP"/>
    </w:rPr>
  </w:style>
  <w:style w:type="paragraph" w:customStyle="1" w:styleId="12TABL-hroom">
    <w:name w:val="12TABL-hroom"/>
    <w:basedOn w:val="a"/>
    <w:uiPriority w:val="99"/>
    <w:rsid w:val="007C2FE6"/>
    <w:pPr>
      <w:autoSpaceDE w:val="0"/>
      <w:autoSpaceDN w:val="0"/>
      <w:adjustRightInd w:val="0"/>
      <w:spacing w:line="200" w:lineRule="atLeast"/>
      <w:textAlignment w:val="center"/>
    </w:pPr>
    <w:rPr>
      <w:rFonts w:ascii="Textbook New Bold" w:hAnsi="Textbook New Bold" w:cs="Textbook New Bold"/>
      <w:b/>
      <w:bCs/>
      <w:color w:val="00FFFF"/>
      <w:sz w:val="18"/>
      <w:szCs w:val="18"/>
      <w:lang w:val="ru-RU" w:eastAsia="ja-JP"/>
    </w:rPr>
  </w:style>
  <w:style w:type="paragraph" w:styleId="a5">
    <w:name w:val="List Paragraph"/>
    <w:basedOn w:val="a"/>
    <w:uiPriority w:val="1"/>
    <w:qFormat/>
    <w:rsid w:val="00F300FB"/>
    <w:pPr>
      <w:ind w:left="720"/>
      <w:contextualSpacing/>
    </w:pPr>
    <w:rPr>
      <w:rFonts w:eastAsia="Times New Roman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087050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87050"/>
    <w:rPr>
      <w:rFonts w:eastAsia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087050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87050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 *******</dc:creator>
  <cp:lastModifiedBy>o.filippova</cp:lastModifiedBy>
  <cp:revision>2</cp:revision>
  <cp:lastPrinted>2017-03-30T11:03:00Z</cp:lastPrinted>
  <dcterms:created xsi:type="dcterms:W3CDTF">2021-02-18T12:49:00Z</dcterms:created>
  <dcterms:modified xsi:type="dcterms:W3CDTF">2021-02-18T12:49:00Z</dcterms:modified>
</cp:coreProperties>
</file>