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C5" w:rsidRDefault="009C6FC5" w:rsidP="009C6FC5">
      <w:pPr>
        <w:autoSpaceDE w:val="0"/>
        <w:autoSpaceDN w:val="0"/>
        <w:adjustRightInd w:val="0"/>
        <w:jc w:val="right"/>
        <w:rPr>
          <w:szCs w:val="24"/>
        </w:rPr>
      </w:pPr>
    </w:p>
    <w:p w:rsidR="009C6FC5" w:rsidRPr="001D1474" w:rsidRDefault="009C6FC5" w:rsidP="009C6FC5">
      <w:pPr>
        <w:jc w:val="center"/>
        <w:rPr>
          <w:b/>
        </w:rPr>
      </w:pPr>
      <w:bookmarkStart w:id="0" w:name="_Toc506783386"/>
      <w:r w:rsidRPr="001D1474">
        <w:rPr>
          <w:b/>
        </w:rPr>
        <w:t>ДОЛЖНОСТНАЯ ИНСТРУКЦИЯ</w:t>
      </w:r>
    </w:p>
    <w:bookmarkEnd w:id="0"/>
    <w:p w:rsidR="009C6FC5" w:rsidRDefault="009C6FC5" w:rsidP="009C6FC5">
      <w:pPr>
        <w:autoSpaceDE w:val="0"/>
        <w:autoSpaceDN w:val="0"/>
        <w:adjustRightInd w:val="0"/>
        <w:jc w:val="center"/>
      </w:pPr>
      <w:r>
        <w:t xml:space="preserve">заместителя главного врача, </w:t>
      </w:r>
    </w:p>
    <w:p w:rsidR="009C6FC5" w:rsidRDefault="009C6FC5" w:rsidP="009C6FC5">
      <w:pPr>
        <w:autoSpaceDE w:val="0"/>
        <w:autoSpaceDN w:val="0"/>
        <w:adjustRightInd w:val="0"/>
        <w:jc w:val="center"/>
      </w:pPr>
      <w:proofErr w:type="gramStart"/>
      <w:r>
        <w:t>ответственного</w:t>
      </w:r>
      <w:proofErr w:type="gramEnd"/>
      <w:r>
        <w:t xml:space="preserve"> за обеспечение информационной безопасности</w:t>
      </w:r>
    </w:p>
    <w:p w:rsidR="009C6FC5" w:rsidRPr="001D1474" w:rsidRDefault="009C6FC5" w:rsidP="009C6FC5">
      <w:pPr>
        <w:autoSpaceDE w:val="0"/>
        <w:autoSpaceDN w:val="0"/>
        <w:adjustRightInd w:val="0"/>
        <w:jc w:val="center"/>
      </w:pPr>
    </w:p>
    <w:p w:rsidR="009C6FC5" w:rsidRPr="00D30824" w:rsidRDefault="009C6FC5" w:rsidP="009C6FC5">
      <w:pPr>
        <w:rPr>
          <w:sz w:val="10"/>
          <w:szCs w:val="10"/>
        </w:rPr>
      </w:pPr>
    </w:p>
    <w:p w:rsidR="009C6FC5" w:rsidRPr="00FA59E7" w:rsidRDefault="009C6FC5" w:rsidP="009C6FC5">
      <w:pPr>
        <w:jc w:val="center"/>
        <w:rPr>
          <w:b/>
        </w:rPr>
      </w:pPr>
      <w:r w:rsidRPr="001D1474">
        <w:rPr>
          <w:b/>
        </w:rPr>
        <w:t>1. Общие положения.</w:t>
      </w:r>
    </w:p>
    <w:p w:rsidR="009C6FC5" w:rsidRDefault="009C6FC5" w:rsidP="009C6FC5">
      <w:pPr>
        <w:autoSpaceDE w:val="0"/>
        <w:autoSpaceDN w:val="0"/>
        <w:adjustRightInd w:val="0"/>
        <w:ind w:firstLine="567"/>
        <w:jc w:val="both"/>
      </w:pPr>
      <w:r w:rsidRPr="001D1474">
        <w:t xml:space="preserve">1.1. </w:t>
      </w:r>
      <w:r w:rsidRPr="00280EC2">
        <w:t xml:space="preserve">Настоящая должностная инструкция определяет должностные обязанности, права и ответственность </w:t>
      </w:r>
      <w:r>
        <w:t>заместителя главного врача, ответственного за обеспечение информационной безопасности (далее – заместитель главного врача по ИБ)</w:t>
      </w:r>
      <w:r w:rsidRPr="00280EC2">
        <w:t xml:space="preserve">. </w:t>
      </w:r>
    </w:p>
    <w:p w:rsidR="009C6FC5" w:rsidRPr="001D1474" w:rsidRDefault="009C6FC5" w:rsidP="009C6F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Заместитель главного врача по ИБ </w:t>
      </w:r>
      <w:r w:rsidRPr="001D1474">
        <w:rPr>
          <w:rFonts w:ascii="Times New Roman" w:hAnsi="Times New Roman" w:cs="Times New Roman"/>
          <w:sz w:val="24"/>
          <w:szCs w:val="24"/>
        </w:rPr>
        <w:t>относится к категории руководителей.</w:t>
      </w:r>
    </w:p>
    <w:p w:rsidR="009C6FC5" w:rsidRPr="00584FF3" w:rsidRDefault="009C6FC5" w:rsidP="009C6FC5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1D1474">
        <w:t>1.</w:t>
      </w:r>
      <w:r>
        <w:t>3</w:t>
      </w:r>
      <w:r w:rsidRPr="001D1474">
        <w:t xml:space="preserve">. На должность </w:t>
      </w:r>
      <w:r>
        <w:t>заместителя главного врача по ИБ</w:t>
      </w:r>
      <w:r w:rsidRPr="001D1474">
        <w:t xml:space="preserve"> принимается лицо, имеющее </w:t>
      </w:r>
      <w:r>
        <w:t xml:space="preserve">высшее образование (не ниже уровня </w:t>
      </w:r>
      <w:proofErr w:type="spellStart"/>
      <w:r>
        <w:t>специалитета</w:t>
      </w:r>
      <w:proofErr w:type="spellEnd"/>
      <w:r>
        <w:t xml:space="preserve">, магистратуры) по направлению обеспечения информационной безопасности. Если ответственное лицо имеет высшее образование по другому направлению подготовки (специальности), он должен пройти </w:t>
      </w:r>
      <w:proofErr w:type="gramStart"/>
      <w:r>
        <w:t>обучение по программе</w:t>
      </w:r>
      <w:proofErr w:type="gramEnd"/>
      <w:r>
        <w:t xml:space="preserve"> профессиональной переподготовки по направлению "Информационная безопасность"</w:t>
      </w:r>
      <w:r w:rsidRPr="00584FF3">
        <w:rPr>
          <w:shd w:val="clear" w:color="auto" w:fill="FFFFFF"/>
        </w:rPr>
        <w:t xml:space="preserve"> (со сроком обучения не менее 360 часов), наличие стажа работы в сфере информационной безопасности не менее 3 лет</w:t>
      </w:r>
      <w:r>
        <w:rPr>
          <w:shd w:val="clear" w:color="auto" w:fill="FFFFFF"/>
        </w:rPr>
        <w:t xml:space="preserve">; </w:t>
      </w:r>
      <w:r>
        <w:rPr>
          <w:color w:val="22272F"/>
          <w:sz w:val="23"/>
        </w:rPr>
        <w:t xml:space="preserve">прохождение не реже одного раза в 5 лет обучения по программам повышения квалификации по направлению "Информационная безопасность" </w:t>
      </w:r>
      <w:bookmarkStart w:id="1" w:name="_Hlk109832168"/>
      <w:r>
        <w:rPr>
          <w:color w:val="22272F"/>
          <w:sz w:val="23"/>
        </w:rPr>
        <w:t>(Письмо Минздрава РФ от 04.06.2022 № 18-4</w:t>
      </w:r>
      <w:proofErr w:type="gramStart"/>
      <w:r>
        <w:rPr>
          <w:color w:val="22272F"/>
          <w:sz w:val="23"/>
        </w:rPr>
        <w:t>/И</w:t>
      </w:r>
      <w:proofErr w:type="gramEnd"/>
      <w:r>
        <w:rPr>
          <w:color w:val="22272F"/>
          <w:sz w:val="23"/>
        </w:rPr>
        <w:t>/2-9129, п. 12 Приказа ФСТЭК России от 21.12.2017 № 235)</w:t>
      </w:r>
      <w:bookmarkEnd w:id="1"/>
      <w:r>
        <w:rPr>
          <w:color w:val="22272F"/>
          <w:sz w:val="23"/>
        </w:rPr>
        <w:t xml:space="preserve">. </w:t>
      </w:r>
    </w:p>
    <w:p w:rsidR="009C6FC5" w:rsidRPr="001D1474" w:rsidRDefault="009C6FC5" w:rsidP="009C6FC5">
      <w:pPr>
        <w:ind w:firstLine="567"/>
        <w:jc w:val="both"/>
      </w:pPr>
      <w:r w:rsidRPr="001D1474">
        <w:t>1.</w:t>
      </w:r>
      <w:r>
        <w:t>4</w:t>
      </w:r>
      <w:r w:rsidRPr="001D1474">
        <w:t xml:space="preserve">. </w:t>
      </w:r>
      <w:r>
        <w:t>Заместитель главного врача по ИБ</w:t>
      </w:r>
      <w:r w:rsidRPr="001D1474">
        <w:t xml:space="preserve"> назначается и увольняется приказом главного врача </w:t>
      </w:r>
      <w:r>
        <w:t>у</w:t>
      </w:r>
      <w:r w:rsidRPr="001D1474">
        <w:t>чреждени</w:t>
      </w:r>
      <w:r>
        <w:t>я</w:t>
      </w:r>
      <w:r w:rsidRPr="001D1474">
        <w:t xml:space="preserve"> в соответствии с действующим законодательством Российской Федерации и подчиняется непосредственно главному </w:t>
      </w:r>
      <w:r>
        <w:t>врачу у</w:t>
      </w:r>
      <w:r w:rsidRPr="001D1474">
        <w:t>чреждения.</w:t>
      </w:r>
    </w:p>
    <w:p w:rsidR="009C6FC5" w:rsidRPr="001D1474" w:rsidRDefault="009C6FC5" w:rsidP="009C6FC5">
      <w:pPr>
        <w:ind w:firstLine="567"/>
        <w:jc w:val="both"/>
      </w:pPr>
      <w:r w:rsidRPr="001D1474">
        <w:t>1.</w:t>
      </w:r>
      <w:r>
        <w:t>5</w:t>
      </w:r>
      <w:r w:rsidRPr="001D1474">
        <w:t xml:space="preserve">. </w:t>
      </w:r>
      <w:r>
        <w:t xml:space="preserve">Заместитель главного врача по ИБ </w:t>
      </w:r>
      <w:r w:rsidRPr="001D1474">
        <w:t>должен знать: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bookmarkStart w:id="2" w:name="_Hlk106888971"/>
      <w:r>
        <w:t>- нормативные правовые акты РФ, методических документов, международных и национальных стандартов в области: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а) защиты государственной тайны;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б) защиты информации ограниченного доступа, не содержащей сведений, составляющих государственную тайну, в том числе персональных данных;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в) обеспечения безопасности критической информационной инфраструктуры РФ;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г) обнаружения, предупреждения и ликвидации последствий компьютерных атак и реагирования на компьютерные инциденты;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proofErr w:type="spellStart"/>
      <w:r>
        <w:t>д</w:t>
      </w:r>
      <w:proofErr w:type="spellEnd"/>
      <w:r>
        <w:t xml:space="preserve">) создания и обеспечения безопасного функционирования государственных информационных систем и информационных систем в </w:t>
      </w:r>
      <w:proofErr w:type="gramStart"/>
      <w:r>
        <w:t>защищенном</w:t>
      </w:r>
      <w:proofErr w:type="gramEnd"/>
      <w:r>
        <w:t xml:space="preserve"> исполнении;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е) создания, обеспечения технических условий установки и эксплуатации средств защиты информации;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ж) иных нормативных правовых актов и стандартов в области информационной безопасности.</w:t>
      </w:r>
    </w:p>
    <w:p w:rsidR="009C6FC5" w:rsidRDefault="009C6FC5" w:rsidP="009C6FC5">
      <w:pPr>
        <w:autoSpaceDE w:val="0"/>
        <w:autoSpaceDN w:val="0"/>
        <w:adjustRightInd w:val="0"/>
        <w:ind w:firstLine="567"/>
        <w:jc w:val="both"/>
      </w:pPr>
      <w:r>
        <w:t>- располагать следующими знаниями, умениями и профессиональными компетенциями: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а) основные (в том числе производственные, бизнес и управленческие) процессы учреждения и специфика обеспечения информационной безопасности учреждения;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б) влияние информационных технологий на деятельность учреждения, в том числе: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роль и место информационных технологий (в том числе степень интеграции информационных технологий) в процессах функционирования учреждения;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зависимость основных процессов функционирования учреждения от информационных технологий;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в) информационно-телекоммуникационные технологии, в том числе: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современные информационно-телекоммуникационные технологии, используемые в учреждении;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lastRenderedPageBreak/>
        <w:t>- способы построения информационных систем, информационно-телекоммуникационных сетей, автоматизированных систем управления формирования информационных ресурсов (далее - системы и сети), в том числе ограниченного доступа;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типовые архитектуры систем и сетей, требования к их оснащенности программными (программно-техническими) средствами;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принципы построения и функционирования современных операционных систем, систем управления базами данных, систем и сетей, основных протоколов систем и сетей;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г) обеспечение информационной безопасности, в том числе: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цели, задачи, основы организации, ключевые элементы, основные способы и средства обеспечения информационной безопасности;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цели обеспечения информационной безопасности применительно к основным процессам функционирования учреждения, реализации и контроля их достижения;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принципы и направления стратегического развития информационной безопасности в учреждении;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правила разработки, утверждения и отмены организационно-распорядительных документов по вопросам обеспечения информационной безопасности в учреждении, состав и содержание таких документов;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порядок организации работ по обеспечению информационной безопасности в учреждении;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основные негативные последствия, наступление которых возможно в результате реализации угроз безопасности информации, способы и методы обеспечения и поддержания необходимого уровня (состояния) информационной безопасности учреждения для исключения (невозможности реализации) негативных последствий, а также порядок проведения практических проверок и контроля результативности применяемых способов и методов обеспечения информационной безопасности учреждения;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основные угрозы безопасности информации, предпосылки их возникновения и возможные пути их реализации, а также порядок оценки таких угроз;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возможности и назначения типовых программных, программно-аппаратных (технических) средств обеспечения информационной безопасности;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способы и средства проведения компьютерных атак, актуальные тактики и техники нарушителей;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порядок организации взаимодействия структурных подразделений учреждения при решении вопросов обеспечения информационной безопасности;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управление проектами по информационной безопасности;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антикризисное управление и принятие управленческих решений при реагировании на кризисы и компьютерные инциденты;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планирование деятельности по обеспечению информационной безопасности в учреждении;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формулирование измеримых и практических результатов деятельности по обеспечению информационной безопасности учреждения;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организация разработки политики (правил, процедур), регламентирующей вопросы информационной безопасности в учреждении (далее - политика);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внедрение политики;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организация контроля и анализа применения политики;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организация мероприятий по разработке единых инструментов и механизмов контроля деятельности по обеспечению информационной безопасности в учреждении;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поддержка и совершенствование деятельности по обеспечению информационной безопасности в учреждении;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организация мероприятий по определению угроз безопасности информации систем и сетей, а также по формированию требований к обеспечению информационной безопасности в учреждении;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lastRenderedPageBreak/>
        <w:t>- организация внедрения способов и сре</w:t>
      </w:r>
      <w:proofErr w:type="gramStart"/>
      <w:r>
        <w:t>дств дл</w:t>
      </w:r>
      <w:proofErr w:type="gramEnd"/>
      <w:r>
        <w:t>я обеспечения информационной безопасности в учреждении;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организация мероприятий по анализу и контролю состояния информационной безопасности учреждения и модернизации (трансформации) процессов функционирования учреждения в целях обеспечения информационной безопасности в учреждении;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обеспечение информационной безопасности в ходе эксплуатации систем и сетей, а также при выводе их из эксплуатации;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организация мероприятий по обнаружению, предупреждению и ликвидации последствий компьютерных атак на информационные ресурсы учреждения и реагированию на компьютерные инциденты;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- организация мероприятий по отслеживанию и контролю достижения целей информационной безопасности (фактически достигнутый эффект и результат) в учреждении.</w:t>
      </w:r>
    </w:p>
    <w:p w:rsidR="009C6FC5" w:rsidRDefault="009C6FC5" w:rsidP="009C6FC5">
      <w:pPr>
        <w:autoSpaceDE w:val="0"/>
        <w:autoSpaceDN w:val="0"/>
        <w:adjustRightInd w:val="0"/>
        <w:ind w:firstLine="567"/>
        <w:jc w:val="both"/>
      </w:pPr>
      <w:r>
        <w:t xml:space="preserve">- требования охраны труда при работе с сетевой аппаратурой </w:t>
      </w:r>
      <w:proofErr w:type="spellStart"/>
      <w:r>
        <w:t>администрируемой</w:t>
      </w:r>
      <w:proofErr w:type="spellEnd"/>
      <w:r>
        <w:t xml:space="preserve"> информационно-коммуникационной системы;</w:t>
      </w:r>
    </w:p>
    <w:p w:rsidR="009C6FC5" w:rsidRPr="001D1474" w:rsidRDefault="009C6FC5" w:rsidP="009C6FC5">
      <w:pPr>
        <w:ind w:firstLine="567"/>
        <w:jc w:val="both"/>
      </w:pPr>
      <w:r w:rsidRPr="001D1474">
        <w:t xml:space="preserve">- </w:t>
      </w:r>
      <w:r>
        <w:t xml:space="preserve"> </w:t>
      </w:r>
      <w:r w:rsidRPr="001D1474">
        <w:t xml:space="preserve">правила внутреннего трудового распорядка </w:t>
      </w:r>
      <w:r>
        <w:t>у</w:t>
      </w:r>
      <w:r w:rsidRPr="001D1474">
        <w:t>чреждения;</w:t>
      </w:r>
    </w:p>
    <w:p w:rsidR="009C6FC5" w:rsidRDefault="009C6FC5" w:rsidP="009C6FC5">
      <w:pPr>
        <w:ind w:firstLine="567"/>
        <w:jc w:val="both"/>
      </w:pPr>
      <w:r w:rsidRPr="001D1474">
        <w:t xml:space="preserve">- </w:t>
      </w:r>
      <w:r>
        <w:t xml:space="preserve"> </w:t>
      </w:r>
      <w:r w:rsidRPr="001D1474">
        <w:t>правила по охране труда, пожарной безопасности</w:t>
      </w:r>
      <w:r>
        <w:t>;</w:t>
      </w:r>
    </w:p>
    <w:p w:rsidR="009C6FC5" w:rsidRPr="00992366" w:rsidRDefault="009C6FC5" w:rsidP="009C6FC5">
      <w:pPr>
        <w:adjustRightInd w:val="0"/>
        <w:ind w:firstLine="567"/>
        <w:jc w:val="both"/>
      </w:pPr>
      <w:r>
        <w:t>-</w:t>
      </w:r>
      <w:r w:rsidRPr="00992366">
        <w:t xml:space="preserve"> требования Федерального закона от 25.12.2008 № 273-ФЗ «О противодействии коррупции»</w:t>
      </w:r>
      <w:r>
        <w:t>.</w:t>
      </w:r>
    </w:p>
    <w:bookmarkEnd w:id="2"/>
    <w:p w:rsidR="009C6FC5" w:rsidRDefault="009C6FC5" w:rsidP="009C6FC5">
      <w:pPr>
        <w:ind w:firstLine="567"/>
        <w:jc w:val="both"/>
      </w:pPr>
      <w:r w:rsidRPr="001D1474">
        <w:t>1.</w:t>
      </w:r>
      <w:r>
        <w:t>6</w:t>
      </w:r>
      <w:r w:rsidRPr="001D1474">
        <w:t xml:space="preserve">. </w:t>
      </w:r>
      <w:r>
        <w:t xml:space="preserve">Заместитель главного врача по ИБ </w:t>
      </w:r>
      <w:r w:rsidRPr="001D1474">
        <w:t>в своей деятельности руководствуется:</w:t>
      </w:r>
    </w:p>
    <w:p w:rsidR="009C6FC5" w:rsidRPr="001D1474" w:rsidRDefault="009C6FC5" w:rsidP="009C6FC5">
      <w:pPr>
        <w:ind w:firstLine="567"/>
        <w:jc w:val="both"/>
      </w:pPr>
      <w:r w:rsidRPr="001D1474">
        <w:t xml:space="preserve">- </w:t>
      </w:r>
      <w:r>
        <w:t xml:space="preserve"> у</w:t>
      </w:r>
      <w:r w:rsidRPr="001D1474">
        <w:t xml:space="preserve">ставом </w:t>
      </w:r>
      <w:r>
        <w:t>учреждения;</w:t>
      </w:r>
    </w:p>
    <w:p w:rsidR="009C6FC5" w:rsidRPr="001D1474" w:rsidRDefault="009C6FC5" w:rsidP="009C6FC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147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474">
        <w:rPr>
          <w:rFonts w:ascii="Times New Roman" w:hAnsi="Times New Roman" w:cs="Times New Roman"/>
          <w:sz w:val="24"/>
          <w:szCs w:val="24"/>
        </w:rPr>
        <w:t>настоящей должностной инструкцией;</w:t>
      </w:r>
    </w:p>
    <w:p w:rsidR="009C6FC5" w:rsidRDefault="009C6FC5" w:rsidP="009C6FC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14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положением об отделе информационной безопасности;</w:t>
      </w:r>
    </w:p>
    <w:p w:rsidR="009C6FC5" w:rsidRDefault="009C6FC5" w:rsidP="009C6FC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приказами главного врача; </w:t>
      </w:r>
    </w:p>
    <w:p w:rsidR="009C6FC5" w:rsidRDefault="009C6FC5" w:rsidP="009C6FC5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локальными нормативными актами учреждения.</w:t>
      </w:r>
    </w:p>
    <w:p w:rsidR="009C6FC5" w:rsidRDefault="009C6FC5" w:rsidP="009C6F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47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D1474">
        <w:rPr>
          <w:rFonts w:ascii="Times New Roman" w:hAnsi="Times New Roman" w:cs="Times New Roman"/>
          <w:sz w:val="24"/>
          <w:szCs w:val="24"/>
        </w:rPr>
        <w:t xml:space="preserve">. В период отсутствия </w:t>
      </w:r>
      <w:r>
        <w:rPr>
          <w:rFonts w:ascii="Times New Roman" w:hAnsi="Times New Roman" w:cs="Times New Roman"/>
          <w:sz w:val="24"/>
          <w:szCs w:val="24"/>
        </w:rPr>
        <w:t>заместителя главного врача по ИБ</w:t>
      </w:r>
      <w:r w:rsidRPr="001D1474">
        <w:rPr>
          <w:rFonts w:ascii="Times New Roman" w:hAnsi="Times New Roman" w:cs="Times New Roman"/>
          <w:sz w:val="24"/>
          <w:szCs w:val="24"/>
        </w:rPr>
        <w:t xml:space="preserve">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9C6FC5" w:rsidRPr="001D1474" w:rsidRDefault="009C6FC5" w:rsidP="009C6F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061FFF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главного врача по ИБ </w:t>
      </w:r>
      <w:r w:rsidRPr="00061FFF">
        <w:rPr>
          <w:rFonts w:ascii="Times New Roman" w:hAnsi="Times New Roman" w:cs="Times New Roman"/>
          <w:sz w:val="24"/>
          <w:szCs w:val="24"/>
        </w:rPr>
        <w:t xml:space="preserve">являются обязательными для исполнения всеми работниками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061FFF">
        <w:rPr>
          <w:rFonts w:ascii="Times New Roman" w:hAnsi="Times New Roman" w:cs="Times New Roman"/>
          <w:sz w:val="24"/>
          <w:szCs w:val="24"/>
        </w:rPr>
        <w:t>.</w:t>
      </w:r>
    </w:p>
    <w:p w:rsidR="009C6FC5" w:rsidRPr="001D1474" w:rsidRDefault="009C6FC5" w:rsidP="009C6F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6FC5" w:rsidRDefault="009C6FC5" w:rsidP="009C6FC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1474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9C6FC5" w:rsidRDefault="009C6FC5" w:rsidP="009C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ИБ </w:t>
      </w:r>
      <w:r w:rsidRPr="00061FFF">
        <w:rPr>
          <w:rFonts w:ascii="Times New Roman" w:hAnsi="Times New Roman" w:cs="Times New Roman"/>
          <w:sz w:val="24"/>
          <w:szCs w:val="24"/>
        </w:rPr>
        <w:t>исполняет следующие обязанности:</w:t>
      </w:r>
    </w:p>
    <w:p w:rsidR="009C6FC5" w:rsidRPr="00CB50A7" w:rsidRDefault="009C6FC5" w:rsidP="009C6FC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2.1. П</w:t>
      </w:r>
      <w:r w:rsidRPr="00CB50A7">
        <w:rPr>
          <w:bCs/>
        </w:rPr>
        <w:t xml:space="preserve">ринимает участие в формировании политики </w:t>
      </w:r>
      <w:r>
        <w:t>учреждения</w:t>
      </w:r>
      <w:r w:rsidRPr="00CB50A7">
        <w:rPr>
          <w:bCs/>
        </w:rPr>
        <w:t xml:space="preserve">, отвечает за согласование стратегии развития </w:t>
      </w:r>
      <w:r>
        <w:t xml:space="preserve">учреждения </w:t>
      </w:r>
      <w:r w:rsidRPr="00CB50A7">
        <w:rPr>
          <w:bCs/>
        </w:rPr>
        <w:t>в части вопросов обеспечения информационной безопасности.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2.2</w:t>
      </w:r>
      <w:r w:rsidRPr="00CB50A7">
        <w:rPr>
          <w:bCs/>
        </w:rPr>
        <w:t xml:space="preserve">. </w:t>
      </w:r>
      <w:r>
        <w:t>Заместитель главного врача по ИБ</w:t>
      </w:r>
      <w:r w:rsidRPr="00CB50A7">
        <w:rPr>
          <w:bCs/>
        </w:rPr>
        <w:t>: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а) организует разработку политики, </w:t>
      </w:r>
      <w:proofErr w:type="gramStart"/>
      <w:r w:rsidRPr="00CB50A7">
        <w:rPr>
          <w:bCs/>
        </w:rPr>
        <w:t>направленной</w:t>
      </w:r>
      <w:proofErr w:type="gramEnd"/>
      <w:r w:rsidRPr="00CB50A7">
        <w:rPr>
          <w:bCs/>
        </w:rPr>
        <w:t xml:space="preserve"> в том числе на обеспечение и поддержание стабильной деятельности </w:t>
      </w:r>
      <w:r>
        <w:rPr>
          <w:bCs/>
        </w:rPr>
        <w:t xml:space="preserve">учреждения </w:t>
      </w:r>
      <w:r w:rsidRPr="00CB50A7">
        <w:rPr>
          <w:bCs/>
        </w:rPr>
        <w:t xml:space="preserve">и его процессов функционирования в случае проведения компьютерных атак, отвечает за согласование и утверждение политики в </w:t>
      </w:r>
      <w:r>
        <w:rPr>
          <w:bCs/>
        </w:rPr>
        <w:t>учреждения</w:t>
      </w:r>
      <w:r w:rsidRPr="00CB50A7">
        <w:rPr>
          <w:bCs/>
        </w:rPr>
        <w:t>, реализацию мероприятий, предусмотренных политикой, отслеживает и контролирует результаты реализации политики;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б) организует работу по обеспечению информационной безопасности </w:t>
      </w:r>
      <w:r>
        <w:rPr>
          <w:bCs/>
        </w:rPr>
        <w:t>учреждения</w:t>
      </w:r>
      <w:r w:rsidRPr="00CB50A7">
        <w:rPr>
          <w:bCs/>
        </w:rPr>
        <w:t>, в том числе по обнаружению, предупреждению и ликвидации последствий компьютерных атак и реагированию на компьютерные инциденты, формулированию перечня негативных последствий, проведению мероприятий по их недопущению, отслеживанию и контролю эффективности (результативности) таких мероприятий, а также по необходимому информационному обмену;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в) организует реализацию и контроль проведения в </w:t>
      </w:r>
      <w:r>
        <w:rPr>
          <w:bCs/>
        </w:rPr>
        <w:t>учреждении</w:t>
      </w:r>
      <w:r w:rsidRPr="00CB50A7">
        <w:rPr>
          <w:bCs/>
        </w:rPr>
        <w:t xml:space="preserve"> организационных и технических мер, решения о </w:t>
      </w:r>
      <w:proofErr w:type="gramStart"/>
      <w:r w:rsidRPr="00CB50A7">
        <w:rPr>
          <w:bCs/>
        </w:rPr>
        <w:t>необходимости</w:t>
      </w:r>
      <w:proofErr w:type="gramEnd"/>
      <w:r w:rsidRPr="00CB50A7">
        <w:rPr>
          <w:bCs/>
        </w:rPr>
        <w:t xml:space="preserve"> осуществления которых принимаются </w:t>
      </w:r>
      <w:r>
        <w:rPr>
          <w:bCs/>
        </w:rPr>
        <w:t xml:space="preserve">ФСБ </w:t>
      </w:r>
      <w:r>
        <w:rPr>
          <w:bCs/>
        </w:rPr>
        <w:lastRenderedPageBreak/>
        <w:t>РФ</w:t>
      </w:r>
      <w:r w:rsidRPr="00CB50A7">
        <w:rPr>
          <w:bCs/>
        </w:rPr>
        <w:t xml:space="preserve"> и </w:t>
      </w:r>
      <w:r>
        <w:rPr>
          <w:bCs/>
        </w:rPr>
        <w:t>ФСТЭК</w:t>
      </w:r>
      <w:r w:rsidRPr="00CB50A7">
        <w:rPr>
          <w:bCs/>
        </w:rPr>
        <w:t xml:space="preserve"> с учетом меняющихся угроз в информационной сфере, а также самостоятельно ответственным лицом в результате своей деятельности;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г) организует беспрепятственный доступ (в том числе удаленный) должностным лицам </w:t>
      </w:r>
      <w:r>
        <w:rPr>
          <w:bCs/>
        </w:rPr>
        <w:t>ФСБ РФ</w:t>
      </w:r>
      <w:r w:rsidRPr="00CB50A7">
        <w:rPr>
          <w:bCs/>
        </w:rPr>
        <w:t xml:space="preserve"> и ее территориальных органов к информационным ресурсам, принадлежащим </w:t>
      </w:r>
      <w:r>
        <w:rPr>
          <w:bCs/>
        </w:rPr>
        <w:t xml:space="preserve">учреждению </w:t>
      </w:r>
      <w:r w:rsidRPr="00CB50A7">
        <w:rPr>
          <w:bCs/>
        </w:rPr>
        <w:t xml:space="preserve">либо используемым </w:t>
      </w:r>
      <w:r>
        <w:rPr>
          <w:bCs/>
        </w:rPr>
        <w:t>учреждением</w:t>
      </w:r>
      <w:r w:rsidRPr="00CB50A7">
        <w:rPr>
          <w:bCs/>
        </w:rPr>
        <w:t>, доступ к которым обеспечивается посредством использования информационно-телекоммуникационной сети "Интернет", в целях осуществления мониторинга их защищенности, а также работникам структурного подразделения, осуществляющего функции по обеспечению информационной безопасности;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CB50A7">
        <w:rPr>
          <w:bCs/>
        </w:rPr>
        <w:t>д</w:t>
      </w:r>
      <w:proofErr w:type="spellEnd"/>
      <w:r w:rsidRPr="00CB50A7">
        <w:rPr>
          <w:bCs/>
        </w:rPr>
        <w:t xml:space="preserve">) организует взаимодействие с должностными лицами </w:t>
      </w:r>
      <w:r>
        <w:rPr>
          <w:bCs/>
        </w:rPr>
        <w:t>ФСБ РФ</w:t>
      </w:r>
      <w:r w:rsidRPr="00CB50A7">
        <w:rPr>
          <w:bCs/>
        </w:rPr>
        <w:t xml:space="preserve"> и ее территориальных органов, в том числе контроль исполнения указаний, данных </w:t>
      </w:r>
      <w:r>
        <w:rPr>
          <w:bCs/>
        </w:rPr>
        <w:t>ФСБ РФ</w:t>
      </w:r>
      <w:r w:rsidRPr="00CB50A7">
        <w:rPr>
          <w:bCs/>
        </w:rPr>
        <w:t xml:space="preserve"> и ее территориальными органами по результатам мониторинга защищенности информационных ресурсов, принадлежащих </w:t>
      </w:r>
      <w:r>
        <w:rPr>
          <w:bCs/>
        </w:rPr>
        <w:t xml:space="preserve">учреждению </w:t>
      </w:r>
      <w:r w:rsidRPr="00CB50A7">
        <w:rPr>
          <w:bCs/>
        </w:rPr>
        <w:t xml:space="preserve">либо используемых </w:t>
      </w:r>
      <w:r>
        <w:rPr>
          <w:bCs/>
        </w:rPr>
        <w:t>учреждением</w:t>
      </w:r>
      <w:r w:rsidRPr="00CB50A7">
        <w:rPr>
          <w:bCs/>
        </w:rPr>
        <w:t>, доступ к которым обеспечивается посредством использования информационно-телекоммуникационной сети "Интернет";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е) организует </w:t>
      </w:r>
      <w:proofErr w:type="gramStart"/>
      <w:r w:rsidRPr="00CB50A7">
        <w:rPr>
          <w:bCs/>
        </w:rPr>
        <w:t>контроль за</w:t>
      </w:r>
      <w:proofErr w:type="gramEnd"/>
      <w:r w:rsidRPr="00CB50A7">
        <w:rPr>
          <w:bCs/>
        </w:rPr>
        <w:t xml:space="preserve"> выполнением требований нормативных правовых актов, нормативно-технической документации, за соблюдением установленного порядка выполнения работ при решении вопросов, касающихся защиты информации;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ж) организует развитие информационной безопасности, формирование и развитие навыков работников </w:t>
      </w:r>
      <w:r>
        <w:rPr>
          <w:bCs/>
        </w:rPr>
        <w:t xml:space="preserve">учреждения </w:t>
      </w:r>
      <w:r w:rsidRPr="00CB50A7">
        <w:rPr>
          <w:bCs/>
        </w:rPr>
        <w:t>в сфере информационной безопасности;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proofErr w:type="gramStart"/>
      <w:r w:rsidRPr="00CB50A7">
        <w:rPr>
          <w:bCs/>
        </w:rPr>
        <w:t>з</w:t>
      </w:r>
      <w:proofErr w:type="spellEnd"/>
      <w:r w:rsidRPr="00CB50A7">
        <w:rPr>
          <w:bCs/>
        </w:rPr>
        <w:t xml:space="preserve">) организует разработку и реализацию мероприятий по обеспечению информационной безопасности в </w:t>
      </w:r>
      <w:r>
        <w:rPr>
          <w:bCs/>
        </w:rPr>
        <w:t>учреждении</w:t>
      </w:r>
      <w:r w:rsidRPr="00CB50A7">
        <w:rPr>
          <w:bCs/>
        </w:rPr>
        <w:t xml:space="preserve"> в соответствии с требованиями к обеспечению информационной безопасности, установленными федеральными законами и принятыми в соответствии с ними иными нормативными правовыми актами </w:t>
      </w:r>
      <w:r>
        <w:rPr>
          <w:bCs/>
        </w:rPr>
        <w:t>РФ</w:t>
      </w:r>
      <w:r w:rsidRPr="00CB50A7">
        <w:rPr>
          <w:bCs/>
        </w:rPr>
        <w:t>;</w:t>
      </w:r>
      <w:proofErr w:type="gramEnd"/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и) организует контроль пользователей информационных ресурсов </w:t>
      </w:r>
      <w:r>
        <w:rPr>
          <w:bCs/>
        </w:rPr>
        <w:t>учреждения</w:t>
      </w:r>
      <w:r w:rsidRPr="00CB50A7">
        <w:rPr>
          <w:bCs/>
        </w:rPr>
        <w:t xml:space="preserve"> в части соблюдения ими режима конфиденциальности информации, правил работы со съемными машинными носителями информации, выполнения организационных и технических мер по защите информации;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к) организует планирование мероприятий по обеспечению информационной безопасности в </w:t>
      </w:r>
      <w:r>
        <w:rPr>
          <w:bCs/>
        </w:rPr>
        <w:t>учреждении</w:t>
      </w:r>
      <w:r w:rsidRPr="00CB50A7">
        <w:rPr>
          <w:bCs/>
        </w:rPr>
        <w:t>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л) организует подготовку правовых актов, иных организационно-распорядительных документов по вопросам обеспечения информационной безопасности в </w:t>
      </w:r>
      <w:r>
        <w:rPr>
          <w:bCs/>
        </w:rPr>
        <w:t>учреждении</w:t>
      </w:r>
      <w:r w:rsidRPr="00CB50A7">
        <w:rPr>
          <w:bCs/>
        </w:rPr>
        <w:t xml:space="preserve">, осуществляет согласование иных документов </w:t>
      </w:r>
      <w:r>
        <w:rPr>
          <w:bCs/>
        </w:rPr>
        <w:t xml:space="preserve">учреждения </w:t>
      </w:r>
      <w:r w:rsidRPr="00CB50A7">
        <w:rPr>
          <w:bCs/>
        </w:rPr>
        <w:t>в части обеспечения информационной безопасности;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м) организует проведение научно-исследовательских и опытно-конструкторских работ по вопросам обеспечения информационной безопасности в </w:t>
      </w:r>
      <w:r>
        <w:rPr>
          <w:bCs/>
        </w:rPr>
        <w:t>учреждении</w:t>
      </w:r>
      <w:r w:rsidRPr="00CB50A7">
        <w:rPr>
          <w:bCs/>
        </w:rPr>
        <w:t>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CB50A7">
        <w:rPr>
          <w:bCs/>
        </w:rPr>
        <w:t>н</w:t>
      </w:r>
      <w:proofErr w:type="spellEnd"/>
      <w:r w:rsidRPr="00CB50A7">
        <w:rPr>
          <w:bCs/>
        </w:rPr>
        <w:t xml:space="preserve">) организует проведение </w:t>
      </w:r>
      <w:proofErr w:type="gramStart"/>
      <w:r w:rsidRPr="00CB50A7">
        <w:rPr>
          <w:bCs/>
        </w:rPr>
        <w:t>контроля за</w:t>
      </w:r>
      <w:proofErr w:type="gramEnd"/>
      <w:r w:rsidRPr="00CB50A7">
        <w:rPr>
          <w:bCs/>
        </w:rPr>
        <w:t xml:space="preserve"> состоянием обеспечения информационной безопасности в </w:t>
      </w:r>
      <w:r>
        <w:rPr>
          <w:bCs/>
        </w:rPr>
        <w:t>учреждении</w:t>
      </w:r>
      <w:r w:rsidRPr="00CB50A7">
        <w:rPr>
          <w:bCs/>
        </w:rPr>
        <w:t xml:space="preserve">, включая оценку защищенности систем и сетей, оператором которых является </w:t>
      </w:r>
      <w:r>
        <w:rPr>
          <w:bCs/>
        </w:rPr>
        <w:t>учреждение</w:t>
      </w:r>
      <w:r w:rsidRPr="00CB50A7">
        <w:rPr>
          <w:bCs/>
        </w:rPr>
        <w:t>.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2.3</w:t>
      </w:r>
      <w:r w:rsidRPr="00CB50A7">
        <w:rPr>
          <w:bCs/>
        </w:rPr>
        <w:t xml:space="preserve">. </w:t>
      </w:r>
      <w:r>
        <w:t>Заместитель главного врача по ИБ</w:t>
      </w:r>
      <w:r w:rsidRPr="00CB50A7">
        <w:rPr>
          <w:bCs/>
        </w:rPr>
        <w:t>: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а) осуществляет регулярный контроль текущего уровня (состояния) информационной безопасности в </w:t>
      </w:r>
      <w:r>
        <w:rPr>
          <w:bCs/>
        </w:rPr>
        <w:t>учреждении</w:t>
      </w:r>
      <w:r w:rsidRPr="00CB50A7">
        <w:rPr>
          <w:bCs/>
        </w:rPr>
        <w:t xml:space="preserve">, а также отвечает за реализацию мероприятий, направленных на поддержание и развитие уровня (состояния) информационной безопасности в </w:t>
      </w:r>
      <w:r>
        <w:rPr>
          <w:bCs/>
        </w:rPr>
        <w:t>учреждении</w:t>
      </w:r>
      <w:r w:rsidRPr="00CB50A7">
        <w:rPr>
          <w:bCs/>
        </w:rPr>
        <w:t>, в том числе с учетом появления новых угроз безопасности информации и современных способов и методов проведения компьютерных атак;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б) осуществляет регулярное и своевременное информирование руководства </w:t>
      </w:r>
      <w:r>
        <w:rPr>
          <w:bCs/>
        </w:rPr>
        <w:t xml:space="preserve">учреждения </w:t>
      </w:r>
      <w:r w:rsidRPr="00CB50A7">
        <w:rPr>
          <w:bCs/>
        </w:rPr>
        <w:t xml:space="preserve">о компьютерных инцидентах, текущем уровне (состоянии) информационной безопасности в </w:t>
      </w:r>
      <w:r>
        <w:rPr>
          <w:bCs/>
        </w:rPr>
        <w:t xml:space="preserve">учреждения </w:t>
      </w:r>
      <w:r w:rsidRPr="00CB50A7">
        <w:rPr>
          <w:bCs/>
        </w:rPr>
        <w:t>и результатах практических учений по противодействию компьютерным атакам;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в) осуществляет </w:t>
      </w:r>
      <w:proofErr w:type="gramStart"/>
      <w:r w:rsidRPr="00CB50A7">
        <w:rPr>
          <w:bCs/>
        </w:rPr>
        <w:t>контроль за</w:t>
      </w:r>
      <w:proofErr w:type="gramEnd"/>
      <w:r w:rsidRPr="00CB50A7">
        <w:rPr>
          <w:bCs/>
        </w:rPr>
        <w:t xml:space="preserve"> ведением организационно-распорядительной документации, статистического учета и отчетности по курируемым разделам работы;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lastRenderedPageBreak/>
        <w:t xml:space="preserve">г) осуществляет согласование требований к системам и сетям, оператором которых является </w:t>
      </w:r>
      <w:r>
        <w:rPr>
          <w:bCs/>
        </w:rPr>
        <w:t>учреждение</w:t>
      </w:r>
      <w:r w:rsidRPr="00CB50A7">
        <w:rPr>
          <w:bCs/>
        </w:rPr>
        <w:t>, в части обеспечения информационной безопасности;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CB50A7">
        <w:rPr>
          <w:bCs/>
        </w:rPr>
        <w:t>д</w:t>
      </w:r>
      <w:proofErr w:type="spellEnd"/>
      <w:r w:rsidRPr="00CB50A7">
        <w:rPr>
          <w:bCs/>
        </w:rPr>
        <w:t xml:space="preserve">) осуществляет руководство структурным подразделением </w:t>
      </w:r>
      <w:r>
        <w:rPr>
          <w:bCs/>
        </w:rPr>
        <w:t>учреждения</w:t>
      </w:r>
      <w:r w:rsidRPr="00CB50A7">
        <w:rPr>
          <w:bCs/>
        </w:rPr>
        <w:t xml:space="preserve">, обеспечивающим информационную безопасность </w:t>
      </w:r>
      <w:r>
        <w:rPr>
          <w:bCs/>
        </w:rPr>
        <w:t>учреждения</w:t>
      </w:r>
      <w:r w:rsidRPr="00CB50A7">
        <w:rPr>
          <w:bCs/>
        </w:rPr>
        <w:t>.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2.4</w:t>
      </w:r>
      <w:r w:rsidRPr="00CB50A7">
        <w:rPr>
          <w:bCs/>
        </w:rPr>
        <w:t xml:space="preserve">. </w:t>
      </w:r>
      <w:r>
        <w:t>Заместитель главного врача по ИБ</w:t>
      </w:r>
      <w:r w:rsidRPr="00CB50A7">
        <w:rPr>
          <w:bCs/>
        </w:rPr>
        <w:t>: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а) организует и контролирует проведение мероприятий по анализу и оценке состояния информационной безопасности </w:t>
      </w:r>
      <w:r>
        <w:rPr>
          <w:bCs/>
        </w:rPr>
        <w:t xml:space="preserve">учреждения </w:t>
      </w:r>
      <w:r w:rsidRPr="00CB50A7">
        <w:rPr>
          <w:bCs/>
        </w:rPr>
        <w:t>и контролирует их результаты;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б) организует и контролирует функционирование системы обеспечения информационной безопасности в </w:t>
      </w:r>
      <w:r>
        <w:rPr>
          <w:bCs/>
        </w:rPr>
        <w:t>учреждении</w:t>
      </w:r>
      <w:r w:rsidRPr="00CB50A7">
        <w:rPr>
          <w:bCs/>
        </w:rPr>
        <w:t>, координирует функционирование систем обеспечения информационной безопасности в подведомственных организациях (филиалах, представительствах);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в) координирует деятельность иных структурных подразделений </w:t>
      </w:r>
      <w:r>
        <w:rPr>
          <w:bCs/>
        </w:rPr>
        <w:t>учреждения</w:t>
      </w:r>
      <w:r w:rsidRPr="00CB50A7">
        <w:rPr>
          <w:bCs/>
        </w:rPr>
        <w:t>, подведомственных организаций (филиалов, представительств) по вопросам обеспечения информационной безопасности.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2.5</w:t>
      </w:r>
      <w:r w:rsidRPr="00CB50A7">
        <w:rPr>
          <w:bCs/>
        </w:rPr>
        <w:t xml:space="preserve">. </w:t>
      </w:r>
      <w:r>
        <w:t>С</w:t>
      </w:r>
      <w:r w:rsidRPr="00CB50A7">
        <w:rPr>
          <w:bCs/>
        </w:rPr>
        <w:t xml:space="preserve">огласовывает политику, технические задания и иную основополагающую документацию в сфере информационных технологий, </w:t>
      </w:r>
      <w:proofErr w:type="spellStart"/>
      <w:r w:rsidRPr="00CB50A7">
        <w:rPr>
          <w:bCs/>
        </w:rPr>
        <w:t>цифровизации</w:t>
      </w:r>
      <w:proofErr w:type="spellEnd"/>
      <w:r w:rsidRPr="00CB50A7">
        <w:rPr>
          <w:bCs/>
        </w:rPr>
        <w:t xml:space="preserve"> и цифровой трансформации </w:t>
      </w:r>
      <w:r>
        <w:rPr>
          <w:bCs/>
        </w:rPr>
        <w:t>учреждения</w:t>
      </w:r>
      <w:r w:rsidRPr="00CB50A7">
        <w:rPr>
          <w:bCs/>
        </w:rPr>
        <w:t>.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2.6</w:t>
      </w:r>
      <w:r w:rsidRPr="00CB50A7">
        <w:rPr>
          <w:bCs/>
        </w:rPr>
        <w:t xml:space="preserve">. </w:t>
      </w:r>
      <w:r>
        <w:t>С</w:t>
      </w:r>
      <w:r w:rsidRPr="00CB50A7">
        <w:rPr>
          <w:bCs/>
        </w:rPr>
        <w:t xml:space="preserve"> использованием нормативных правовых документов и методических материалов </w:t>
      </w:r>
      <w:r>
        <w:rPr>
          <w:bCs/>
        </w:rPr>
        <w:t>ФСБ РФ</w:t>
      </w:r>
      <w:r w:rsidRPr="00CB50A7">
        <w:rPr>
          <w:bCs/>
        </w:rPr>
        <w:t xml:space="preserve"> организует обнаружение, предупреждение и ликвидацию последствий компьютерных атак, реагирование на компьютерные инциденты с информационными ресурсами </w:t>
      </w:r>
      <w:r>
        <w:rPr>
          <w:bCs/>
        </w:rPr>
        <w:t>учреждения</w:t>
      </w:r>
      <w:r w:rsidRPr="00CB50A7">
        <w:rPr>
          <w:bCs/>
        </w:rPr>
        <w:t>, а также взаимодействие с Национальным координационным центром по компьютерным инцидентам одним (или несколькими) из следующих способов: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а) силами структурного подразделения, ответственного за обеспечение информационной безопасности, с заключением соглашения (издания совместного акта) о взаимодействии с </w:t>
      </w:r>
      <w:r>
        <w:rPr>
          <w:bCs/>
        </w:rPr>
        <w:t>ФСБ РФ</w:t>
      </w:r>
      <w:r w:rsidRPr="00CB50A7">
        <w:rPr>
          <w:bCs/>
        </w:rPr>
        <w:t xml:space="preserve"> (Национальным координационным центром по компьютерным инцидентам), </w:t>
      </w:r>
      <w:proofErr w:type="gramStart"/>
      <w:r w:rsidRPr="00CB50A7">
        <w:rPr>
          <w:bCs/>
        </w:rPr>
        <w:t>включающего</w:t>
      </w:r>
      <w:proofErr w:type="gramEnd"/>
      <w:r w:rsidRPr="00CB50A7">
        <w:rPr>
          <w:bCs/>
        </w:rPr>
        <w:t xml:space="preserve"> в том числе права и обязанности сторон, порядок проведения совместных мероприятий, регламент информационного обмена, порядок и сроки представления отчетности, порядок и формы контроля</w:t>
      </w:r>
      <w:r>
        <w:rPr>
          <w:bCs/>
        </w:rPr>
        <w:t xml:space="preserve"> (</w:t>
      </w:r>
      <w:hyperlink r:id="rId4" w:history="1">
        <w:r>
          <w:rPr>
            <w:rStyle w:val="a3"/>
          </w:rPr>
          <w:t>НКЦКИ - Главная (</w:t>
        </w:r>
        <w:proofErr w:type="spellStart"/>
        <w:r>
          <w:rPr>
            <w:rStyle w:val="a3"/>
          </w:rPr>
          <w:t>cert.gov.ru</w:t>
        </w:r>
        <w:proofErr w:type="spellEnd"/>
        <w:r>
          <w:rPr>
            <w:rStyle w:val="a3"/>
          </w:rPr>
          <w:t>)</w:t>
        </w:r>
      </w:hyperlink>
      <w:r>
        <w:t>)</w:t>
      </w:r>
      <w:r w:rsidRPr="00CB50A7">
        <w:rPr>
          <w:bCs/>
        </w:rPr>
        <w:t>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б) силами структурного подразделения, ответственного за обеспечение информационной безопасности, с его аккредитацией как центра государственной системы обнаружения, предупреждения и ликвидации последствий компьютерных атак на информационные ресурсы </w:t>
      </w:r>
      <w:r>
        <w:rPr>
          <w:bCs/>
        </w:rPr>
        <w:t>РФ</w:t>
      </w:r>
      <w:r w:rsidRPr="00CB50A7">
        <w:rPr>
          <w:bCs/>
        </w:rPr>
        <w:t>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в) силами организаций, являющихся аккредитованными центрами государственной системы обнаружения, предупреждения и ликвидации последствий компьютерных атак на информационные ресурсы </w:t>
      </w:r>
      <w:r>
        <w:rPr>
          <w:bCs/>
        </w:rPr>
        <w:t>РФ</w:t>
      </w:r>
      <w:r w:rsidRPr="00CB50A7">
        <w:rPr>
          <w:bCs/>
        </w:rPr>
        <w:t>.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2.7</w:t>
      </w:r>
      <w:r w:rsidRPr="00CB50A7">
        <w:rPr>
          <w:bCs/>
        </w:rPr>
        <w:t xml:space="preserve">. </w:t>
      </w:r>
      <w:r>
        <w:t>О</w:t>
      </w:r>
      <w:r w:rsidRPr="00CB50A7">
        <w:rPr>
          <w:bCs/>
        </w:rPr>
        <w:t xml:space="preserve">беспечивает планирование и реализацию мероприятий по переводу систем и сетей на отечественные средства защиты информации, а также контроль за соблюдением запрета на использование средств защиты информации, </w:t>
      </w:r>
      <w:proofErr w:type="gramStart"/>
      <w:r w:rsidRPr="00CB50A7">
        <w:rPr>
          <w:bCs/>
        </w:rPr>
        <w:t>странами</w:t>
      </w:r>
      <w:proofErr w:type="gramEnd"/>
      <w:r w:rsidRPr="00CB50A7">
        <w:rPr>
          <w:bCs/>
        </w:rPr>
        <w:t xml:space="preserve"> происхождения которых являются иностранные государства в соответствии с </w:t>
      </w:r>
      <w:r>
        <w:rPr>
          <w:bCs/>
        </w:rPr>
        <w:t xml:space="preserve">п. 6 </w:t>
      </w:r>
      <w:r w:rsidRPr="00CB50A7">
        <w:rPr>
          <w:bCs/>
        </w:rPr>
        <w:t xml:space="preserve">Указа Президента </w:t>
      </w:r>
      <w:r>
        <w:rPr>
          <w:bCs/>
        </w:rPr>
        <w:t>РФ</w:t>
      </w:r>
      <w:r w:rsidRPr="00CB50A7">
        <w:rPr>
          <w:bCs/>
        </w:rPr>
        <w:t xml:space="preserve"> "О дополнительных мерах по обеспечению информационной безопасности </w:t>
      </w:r>
      <w:r>
        <w:rPr>
          <w:bCs/>
        </w:rPr>
        <w:t>РФ</w:t>
      </w:r>
      <w:r w:rsidRPr="00CB50A7">
        <w:rPr>
          <w:bCs/>
        </w:rPr>
        <w:t>".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</w:t>
      </w:r>
      <w:r w:rsidRPr="00CB50A7">
        <w:rPr>
          <w:bCs/>
        </w:rPr>
        <w:t xml:space="preserve">. </w:t>
      </w:r>
      <w:r>
        <w:t>С</w:t>
      </w:r>
      <w:r w:rsidRPr="00CB50A7">
        <w:rPr>
          <w:bCs/>
        </w:rPr>
        <w:t>опровождает мероприятия по разработке (модернизации) систем</w:t>
      </w:r>
      <w:r>
        <w:rPr>
          <w:bCs/>
        </w:rPr>
        <w:t>,</w:t>
      </w:r>
      <w:r w:rsidRPr="00CB50A7">
        <w:rPr>
          <w:bCs/>
        </w:rPr>
        <w:t xml:space="preserve"> сетей в части информационной безопасности, а также требований нормативных правовых актов, нормативно-технических и методических документов по защите информации и выполнения этих требований.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2.9</w:t>
      </w:r>
      <w:r w:rsidRPr="00CB50A7">
        <w:rPr>
          <w:bCs/>
        </w:rPr>
        <w:t xml:space="preserve">. </w:t>
      </w:r>
      <w:r>
        <w:t>П</w:t>
      </w:r>
      <w:r w:rsidRPr="00CB50A7">
        <w:rPr>
          <w:bCs/>
        </w:rPr>
        <w:t xml:space="preserve">роводит работу по унификации способов и средств по обеспечению информационной безопасности, иных технических решений в </w:t>
      </w:r>
      <w:r>
        <w:rPr>
          <w:bCs/>
        </w:rPr>
        <w:t>учреждении.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2.10</w:t>
      </w:r>
      <w:r w:rsidRPr="00CB50A7">
        <w:rPr>
          <w:bCs/>
        </w:rPr>
        <w:t xml:space="preserve">. </w:t>
      </w:r>
      <w:r>
        <w:rPr>
          <w:bCs/>
        </w:rPr>
        <w:t>П</w:t>
      </w:r>
      <w:r w:rsidRPr="00CB50A7">
        <w:rPr>
          <w:bCs/>
        </w:rPr>
        <w:t xml:space="preserve">ринимает меры по совершенствованию обеспечения информационной безопасности в </w:t>
      </w:r>
      <w:r>
        <w:rPr>
          <w:bCs/>
        </w:rPr>
        <w:t>учреждении</w:t>
      </w:r>
      <w:r w:rsidRPr="00CB50A7">
        <w:rPr>
          <w:bCs/>
        </w:rPr>
        <w:t>.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2.11</w:t>
      </w:r>
      <w:r w:rsidRPr="00CB50A7">
        <w:rPr>
          <w:bCs/>
        </w:rPr>
        <w:t xml:space="preserve">. </w:t>
      </w:r>
      <w:r>
        <w:rPr>
          <w:bCs/>
        </w:rPr>
        <w:t>П</w:t>
      </w:r>
      <w:r w:rsidRPr="00CB50A7">
        <w:rPr>
          <w:bCs/>
        </w:rPr>
        <w:t>овышает на постоянной основе профессиональную компетенцию, знания и навыки в области обеспечения информационной безопасности.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2.12</w:t>
      </w:r>
      <w:r w:rsidRPr="00CB50A7">
        <w:rPr>
          <w:bCs/>
        </w:rPr>
        <w:t xml:space="preserve">. </w:t>
      </w:r>
      <w:r>
        <w:rPr>
          <w:bCs/>
        </w:rPr>
        <w:t>В</w:t>
      </w:r>
      <w:r w:rsidRPr="00CB50A7">
        <w:rPr>
          <w:bCs/>
        </w:rPr>
        <w:t xml:space="preserve">ыполняет иные обязанности, исходя из возложенных полномочий и поставленных руководством </w:t>
      </w:r>
      <w:r>
        <w:rPr>
          <w:bCs/>
        </w:rPr>
        <w:t xml:space="preserve">учреждения </w:t>
      </w:r>
      <w:r w:rsidRPr="00CB50A7">
        <w:rPr>
          <w:bCs/>
        </w:rPr>
        <w:t xml:space="preserve">задач в рамках обеспечения информационной безопасности </w:t>
      </w:r>
      <w:r>
        <w:rPr>
          <w:bCs/>
        </w:rPr>
        <w:t>учреждения</w:t>
      </w:r>
      <w:r w:rsidRPr="00CB50A7">
        <w:rPr>
          <w:bCs/>
        </w:rPr>
        <w:t>.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2.12</w:t>
      </w:r>
      <w:r w:rsidRPr="00CB50A7">
        <w:rPr>
          <w:bCs/>
        </w:rPr>
        <w:t xml:space="preserve">. </w:t>
      </w:r>
      <w:r>
        <w:t>Заместитель главного врача по ИБ</w:t>
      </w:r>
      <w:r w:rsidRPr="00CB50A7">
        <w:rPr>
          <w:bCs/>
        </w:rPr>
        <w:t>: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а) соблюдает и обеспечивает выполнение законодательства </w:t>
      </w:r>
      <w:r>
        <w:rPr>
          <w:bCs/>
        </w:rPr>
        <w:t>РФ</w:t>
      </w:r>
      <w:r w:rsidRPr="00CB50A7">
        <w:rPr>
          <w:bCs/>
        </w:rPr>
        <w:t>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б) в случаях, установленных законодательством </w:t>
      </w:r>
      <w:r>
        <w:rPr>
          <w:bCs/>
        </w:rPr>
        <w:t>РФ</w:t>
      </w:r>
      <w:r w:rsidRPr="00CB50A7">
        <w:rPr>
          <w:bCs/>
        </w:rPr>
        <w:t xml:space="preserve">, согласовывает политику с </w:t>
      </w:r>
      <w:r>
        <w:rPr>
          <w:bCs/>
        </w:rPr>
        <w:t>ФСБ РФ</w:t>
      </w:r>
      <w:r w:rsidRPr="00CB50A7">
        <w:rPr>
          <w:bCs/>
        </w:rPr>
        <w:t xml:space="preserve"> и </w:t>
      </w:r>
      <w:r>
        <w:rPr>
          <w:bCs/>
        </w:rPr>
        <w:t>ФСТЭК</w:t>
      </w:r>
      <w:r w:rsidRPr="00CB50A7">
        <w:rPr>
          <w:bCs/>
        </w:rPr>
        <w:t>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в) представляет по запросам </w:t>
      </w:r>
      <w:r>
        <w:rPr>
          <w:bCs/>
        </w:rPr>
        <w:t>ФСБ РФ</w:t>
      </w:r>
      <w:r w:rsidRPr="00CB50A7">
        <w:rPr>
          <w:bCs/>
        </w:rPr>
        <w:t xml:space="preserve"> и </w:t>
      </w:r>
      <w:r>
        <w:rPr>
          <w:bCs/>
        </w:rPr>
        <w:t>ФСТЭК</w:t>
      </w:r>
      <w:r w:rsidRPr="00CB50A7">
        <w:rPr>
          <w:bCs/>
        </w:rPr>
        <w:t xml:space="preserve"> достоверные сведения о результатах реализации политики (фактически достигнутом эффекте и результате) и текущем уровне (состоянии) информационной безопасности в </w:t>
      </w:r>
      <w:r>
        <w:rPr>
          <w:bCs/>
        </w:rPr>
        <w:t>учреждении</w:t>
      </w:r>
      <w:r w:rsidRPr="00CB50A7">
        <w:rPr>
          <w:bCs/>
        </w:rPr>
        <w:t>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 xml:space="preserve">г) поддерживает уровень квалификации и постоянно развивает свои навыки в области информационной безопасности, необходимые для обеспечения информационной безопасности в </w:t>
      </w:r>
      <w:r>
        <w:rPr>
          <w:bCs/>
        </w:rPr>
        <w:t>учреждении</w:t>
      </w:r>
      <w:r w:rsidRPr="00CB50A7">
        <w:rPr>
          <w:bCs/>
        </w:rPr>
        <w:t>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spellStart"/>
      <w:r w:rsidRPr="00CB50A7">
        <w:rPr>
          <w:bCs/>
        </w:rPr>
        <w:t>д</w:t>
      </w:r>
      <w:proofErr w:type="spellEnd"/>
      <w:r w:rsidRPr="00CB50A7">
        <w:rPr>
          <w:bCs/>
        </w:rPr>
        <w:t>) организовывает при необходимости проведение и участвует в пределах своей компетенции в отраслевых, межотраслевых, межрегиональных и международных выставках, семинарах, конференциях, работе межведомственных рабочих групп, отраслевых экспертных сообществ, международных органов и организаций;</w:t>
      </w:r>
    </w:p>
    <w:p w:rsidR="009C6FC5" w:rsidRPr="00CB50A7" w:rsidRDefault="009C6FC5" w:rsidP="009C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B50A7">
        <w:rPr>
          <w:bCs/>
        </w:rPr>
        <w:t>е) участвует в пределах компетенции в осуществлении закупок товаров, работ, услуг для обеспечения ну</w:t>
      </w:r>
      <w:proofErr w:type="gramStart"/>
      <w:r w:rsidRPr="00CB50A7">
        <w:rPr>
          <w:bCs/>
        </w:rPr>
        <w:t>жд в сф</w:t>
      </w:r>
      <w:proofErr w:type="gramEnd"/>
      <w:r w:rsidRPr="00CB50A7">
        <w:rPr>
          <w:bCs/>
        </w:rPr>
        <w:t>ере информационной безопасности.</w:t>
      </w:r>
    </w:p>
    <w:p w:rsidR="009C6FC5" w:rsidRDefault="009C6FC5" w:rsidP="009C6FC5">
      <w:pPr>
        <w:widowControl w:val="0"/>
        <w:ind w:firstLine="539"/>
        <w:jc w:val="both"/>
      </w:pPr>
      <w:r w:rsidRPr="00D0199C">
        <w:t>2.</w:t>
      </w:r>
      <w:r>
        <w:t>1</w:t>
      </w:r>
      <w:r w:rsidRPr="00D0199C">
        <w:t xml:space="preserve">3. Своевременно и в полном объеме отрабатывает и представляет должностным лицам с соответствующими полномочиями, руководству </w:t>
      </w:r>
      <w:r>
        <w:t>у</w:t>
      </w:r>
      <w:r w:rsidRPr="00D0199C">
        <w:t>чреждению учетно-отчетную и иную документацию.</w:t>
      </w:r>
      <w:r w:rsidRPr="00C372A0">
        <w:t xml:space="preserve"> </w:t>
      </w:r>
    </w:p>
    <w:p w:rsidR="009C6FC5" w:rsidRDefault="009C6FC5" w:rsidP="009C6FC5">
      <w:pPr>
        <w:widowControl w:val="0"/>
        <w:ind w:firstLine="567"/>
        <w:jc w:val="both"/>
      </w:pPr>
      <w:r>
        <w:t xml:space="preserve">2.14. </w:t>
      </w:r>
      <w:r w:rsidRPr="00C20B90">
        <w:t>Соблюда</w:t>
      </w:r>
      <w:r>
        <w:t>ет</w:t>
      </w:r>
      <w:r w:rsidRPr="00C20B90">
        <w:t xml:space="preserve"> </w:t>
      </w:r>
      <w:r>
        <w:t>ПВТР</w:t>
      </w:r>
      <w:r w:rsidRPr="00C20B90">
        <w:t xml:space="preserve"> </w:t>
      </w:r>
      <w:r>
        <w:t>у</w:t>
      </w:r>
      <w:r w:rsidRPr="00C20B90">
        <w:t>чреждения, правила охраны труда, техники безопасности, противопожарной</w:t>
      </w:r>
      <w:r>
        <w:t xml:space="preserve"> и антитеррористической защищенности, противодействия коррупции</w:t>
      </w:r>
      <w:r w:rsidRPr="00C20B90">
        <w:t>.</w:t>
      </w:r>
    </w:p>
    <w:p w:rsidR="009C6FC5" w:rsidRPr="00C372A0" w:rsidRDefault="009C6FC5" w:rsidP="009C6FC5">
      <w:pPr>
        <w:widowControl w:val="0"/>
        <w:ind w:firstLine="567"/>
        <w:jc w:val="both"/>
      </w:pPr>
      <w:r>
        <w:t>2.15</w:t>
      </w:r>
      <w:r w:rsidRPr="00C372A0">
        <w:t>. Выполня</w:t>
      </w:r>
      <w:r>
        <w:t>ет</w:t>
      </w:r>
      <w:r w:rsidRPr="00C372A0">
        <w:t xml:space="preserve"> отдельные служебные поручения непосредственного руководителя.</w:t>
      </w:r>
    </w:p>
    <w:p w:rsidR="009C6FC5" w:rsidRPr="00D30824" w:rsidRDefault="009C6FC5" w:rsidP="009C6FC5">
      <w:pPr>
        <w:ind w:firstLine="567"/>
        <w:jc w:val="both"/>
        <w:rPr>
          <w:sz w:val="10"/>
          <w:szCs w:val="10"/>
        </w:rPr>
      </w:pPr>
    </w:p>
    <w:p w:rsidR="009C6FC5" w:rsidRPr="001D1474" w:rsidRDefault="009C6FC5" w:rsidP="009C6FC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1474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9C6FC5" w:rsidRDefault="009C6FC5" w:rsidP="009C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ИБ </w:t>
      </w:r>
      <w:r w:rsidRPr="001D1474">
        <w:rPr>
          <w:rFonts w:ascii="Times New Roman" w:hAnsi="Times New Roman" w:cs="Times New Roman"/>
          <w:sz w:val="24"/>
          <w:szCs w:val="24"/>
        </w:rPr>
        <w:t>имеет право: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3</w:t>
      </w:r>
      <w:r w:rsidRPr="001D1474">
        <w:t>.1</w:t>
      </w:r>
      <w:r>
        <w:t xml:space="preserve"> давать указания и поручения работникам учреждения в части обеспечения информационной безопасности;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3.2 запрашивать от работников учреждения информацию и материалы, необходимые для реализации возложенных на ответственное лицо прав и обязанностей;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3.3 участвовать в заседаниях (совещаниях) коллегиальных органов учреждения, принятии решений по вопросам деятельности учреждения, а также по внесению предложений по совершенствованию деятельности учреждения;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 xml:space="preserve">3.4 участвовать в разработке политики, выносить </w:t>
      </w:r>
      <w:proofErr w:type="gramStart"/>
      <w:r>
        <w:t>политику на обсуждение</w:t>
      </w:r>
      <w:proofErr w:type="gramEnd"/>
      <w:r>
        <w:t>, утверждение коллегиальному органу учреждения;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3.5 представлять результаты реализации политики коллегиальному органу учреждения;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3.6 принимать решения по вопросам обеспечения информационной безопасности учреждения;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3.7 взаимодействовать с ФСБ РФ, ФСТЭК и иными федеральными органами исполнительной власти по вопросам обеспечения информационной безопасности, в том числе по вопросам совершенствования законодательства РФ в области обеспечения информационной безопасности;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3.8 вносить предложения о привлечении организаций, имеющих соответствующие лицензии на деятельность в области защиты информации, в соответствии с законодательством РФ к проведению работ по обеспечению информационной безопасности;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3.9 инициировать проверки уровня (состояния) обеспечения информационной безопасности в учреждении, ее подведомственных и дочерних организациях;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 xml:space="preserve">3.10 организовывать на объектах учреждения мероприятия по информационной безопасности, разработку и представление руководителю учреждения предложений по </w:t>
      </w:r>
      <w:r>
        <w:lastRenderedPageBreak/>
        <w:t>внесению изменений в процессы функционирования, принятию других мер, направленных на недопущение реализации негативных последствий;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3.11 получать доступ в установленном порядке к сведениям, составляющим государственную тайну, если исполнение обязанностей ответственного лица связано с использованием таких сведений и наличием необходимых прав и полномочий;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3.12 получать доступ в установленном порядке в связи с исполнением своих обязанностей в государственные органы, органы местного самоуправления, общественные объединения и другие организации;</w:t>
      </w:r>
    </w:p>
    <w:p w:rsidR="009C6FC5" w:rsidRDefault="009C6FC5" w:rsidP="009C6FC5">
      <w:pPr>
        <w:autoSpaceDE w:val="0"/>
        <w:autoSpaceDN w:val="0"/>
        <w:adjustRightInd w:val="0"/>
        <w:ind w:firstLine="539"/>
        <w:jc w:val="both"/>
      </w:pPr>
      <w:r>
        <w:t>3.13 обеспечивать надлежащие организационно-технические условия, необходимые для исполнения обязанностей ответственного лица.</w:t>
      </w:r>
    </w:p>
    <w:p w:rsidR="009C6FC5" w:rsidRPr="00D30824" w:rsidRDefault="009C6FC5" w:rsidP="009C6FC5">
      <w:pPr>
        <w:widowControl w:val="0"/>
        <w:autoSpaceDE w:val="0"/>
        <w:autoSpaceDN w:val="0"/>
        <w:ind w:firstLine="540"/>
        <w:jc w:val="both"/>
        <w:rPr>
          <w:sz w:val="10"/>
          <w:szCs w:val="10"/>
        </w:rPr>
      </w:pPr>
    </w:p>
    <w:p w:rsidR="009C6FC5" w:rsidRPr="001D1474" w:rsidRDefault="009C6FC5" w:rsidP="009C6FC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1474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9C6FC5" w:rsidRPr="001D1474" w:rsidRDefault="009C6FC5" w:rsidP="009C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ИБ </w:t>
      </w:r>
      <w:r w:rsidRPr="001D1474">
        <w:rPr>
          <w:rFonts w:ascii="Times New Roman" w:hAnsi="Times New Roman" w:cs="Times New Roman"/>
          <w:sz w:val="24"/>
          <w:szCs w:val="24"/>
        </w:rPr>
        <w:t>привлекается к ответственности</w:t>
      </w:r>
      <w:r w:rsidRPr="005D5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D1474">
        <w:rPr>
          <w:rFonts w:ascii="Times New Roman" w:hAnsi="Times New Roman" w:cs="Times New Roman"/>
          <w:sz w:val="24"/>
          <w:szCs w:val="24"/>
        </w:rPr>
        <w:t>:</w:t>
      </w:r>
    </w:p>
    <w:p w:rsidR="009C6FC5" w:rsidRDefault="009C6FC5" w:rsidP="009C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</w:t>
      </w:r>
      <w:r w:rsidRPr="001D1474">
        <w:rPr>
          <w:rFonts w:ascii="Times New Roman" w:hAnsi="Times New Roman" w:cs="Times New Roman"/>
          <w:sz w:val="24"/>
          <w:szCs w:val="24"/>
        </w:rPr>
        <w:t>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FC5" w:rsidRPr="00E81587" w:rsidRDefault="009C6FC5" w:rsidP="009C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</w:t>
      </w:r>
      <w:r w:rsidRPr="001D1474">
        <w:rPr>
          <w:rFonts w:ascii="Times New Roman" w:hAnsi="Times New Roman" w:cs="Times New Roman"/>
          <w:sz w:val="24"/>
          <w:szCs w:val="24"/>
        </w:rPr>
        <w:t>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FC5" w:rsidRPr="00664D0A" w:rsidRDefault="009C6FC5" w:rsidP="009C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</w:t>
      </w:r>
      <w:r w:rsidRPr="001D1474">
        <w:rPr>
          <w:rFonts w:ascii="Times New Roman" w:hAnsi="Times New Roman" w:cs="Times New Roman"/>
          <w:sz w:val="24"/>
          <w:szCs w:val="24"/>
        </w:rPr>
        <w:t>ричинение материального ущерба - в порядке, установленном действующим трудовым законодательством Российской Федерации.</w:t>
      </w:r>
    </w:p>
    <w:p w:rsidR="009C6FC5" w:rsidRPr="004D5006" w:rsidRDefault="009C6FC5" w:rsidP="009C6FC5"/>
    <w:p w:rsidR="009C6FC5" w:rsidRPr="00C9127A" w:rsidRDefault="009C6FC5" w:rsidP="009C6FC5">
      <w:pPr>
        <w:widowControl w:val="0"/>
        <w:spacing w:line="320" w:lineRule="exact"/>
        <w:ind w:firstLine="720"/>
        <w:jc w:val="both"/>
      </w:pPr>
      <w:r w:rsidRPr="00C9127A">
        <w:t>С должностной инструкцией ознакомле</w:t>
      </w:r>
      <w:proofErr w:type="gramStart"/>
      <w:r w:rsidRPr="00C9127A">
        <w:t>н(</w:t>
      </w:r>
      <w:proofErr w:type="gramEnd"/>
      <w:r w:rsidRPr="00C9127A">
        <w:t>а), копия получена на руки.</w:t>
      </w:r>
    </w:p>
    <w:p w:rsidR="009C6FC5" w:rsidRPr="00C9127A" w:rsidRDefault="009C6FC5" w:rsidP="009C6FC5">
      <w:pPr>
        <w:widowControl w:val="0"/>
        <w:spacing w:line="320" w:lineRule="exact"/>
        <w:ind w:firstLine="720"/>
        <w:jc w:val="both"/>
      </w:pP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41"/>
        <w:gridCol w:w="1183"/>
        <w:gridCol w:w="1183"/>
        <w:gridCol w:w="4248"/>
      </w:tblGrid>
      <w:tr w:rsidR="009C6FC5" w:rsidRPr="00C9127A" w:rsidTr="00E62DE8">
        <w:tc>
          <w:tcPr>
            <w:tcW w:w="2741" w:type="dxa"/>
            <w:tcBorders>
              <w:top w:val="single" w:sz="4" w:space="0" w:color="auto"/>
            </w:tcBorders>
          </w:tcPr>
          <w:p w:rsidR="009C6FC5" w:rsidRPr="00C9127A" w:rsidRDefault="009C6FC5" w:rsidP="00E62DE8">
            <w:pPr>
              <w:widowControl w:val="0"/>
              <w:spacing w:line="320" w:lineRule="exact"/>
              <w:jc w:val="center"/>
            </w:pPr>
            <w:r w:rsidRPr="00C9127A">
              <w:t>подпись</w:t>
            </w:r>
          </w:p>
        </w:tc>
        <w:tc>
          <w:tcPr>
            <w:tcW w:w="1183" w:type="dxa"/>
            <w:tcBorders>
              <w:top w:val="nil"/>
            </w:tcBorders>
          </w:tcPr>
          <w:p w:rsidR="009C6FC5" w:rsidRPr="00C9127A" w:rsidRDefault="009C6FC5" w:rsidP="00E62DE8">
            <w:pPr>
              <w:widowControl w:val="0"/>
              <w:spacing w:line="320" w:lineRule="exact"/>
              <w:jc w:val="both"/>
            </w:pPr>
          </w:p>
        </w:tc>
        <w:tc>
          <w:tcPr>
            <w:tcW w:w="1183" w:type="dxa"/>
            <w:tcBorders>
              <w:top w:val="nil"/>
            </w:tcBorders>
          </w:tcPr>
          <w:p w:rsidR="009C6FC5" w:rsidRPr="00C9127A" w:rsidRDefault="009C6FC5" w:rsidP="00E62DE8">
            <w:pPr>
              <w:widowControl w:val="0"/>
              <w:spacing w:line="320" w:lineRule="exact"/>
              <w:jc w:val="both"/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9C6FC5" w:rsidRPr="00C9127A" w:rsidRDefault="009C6FC5" w:rsidP="00E62DE8">
            <w:pPr>
              <w:widowControl w:val="0"/>
              <w:spacing w:line="320" w:lineRule="exact"/>
              <w:jc w:val="center"/>
            </w:pPr>
            <w:r w:rsidRPr="00C9127A">
              <w:t>расшифровка подписи</w:t>
            </w:r>
          </w:p>
        </w:tc>
      </w:tr>
    </w:tbl>
    <w:p w:rsidR="009C6FC5" w:rsidRDefault="009C6FC5" w:rsidP="009C6FC5">
      <w:pPr>
        <w:pStyle w:val="20"/>
        <w:shd w:val="clear" w:color="auto" w:fill="auto"/>
        <w:spacing w:line="320" w:lineRule="exact"/>
        <w:rPr>
          <w:bCs w:val="0"/>
          <w:sz w:val="28"/>
          <w:szCs w:val="28"/>
        </w:rPr>
      </w:pPr>
    </w:p>
    <w:p w:rsidR="009C6FC5" w:rsidRDefault="009C6FC5" w:rsidP="009C6FC5">
      <w:pPr>
        <w:pStyle w:val="20"/>
        <w:shd w:val="clear" w:color="auto" w:fill="auto"/>
        <w:spacing w:line="320" w:lineRule="exact"/>
        <w:rPr>
          <w:bCs w:val="0"/>
          <w:sz w:val="28"/>
          <w:szCs w:val="28"/>
        </w:rPr>
      </w:pPr>
    </w:p>
    <w:p w:rsidR="009C6FC5" w:rsidRDefault="009C6FC5" w:rsidP="009C6FC5">
      <w:pPr>
        <w:pStyle w:val="20"/>
        <w:shd w:val="clear" w:color="auto" w:fill="auto"/>
        <w:spacing w:line="320" w:lineRule="exact"/>
        <w:rPr>
          <w:bCs w:val="0"/>
          <w:sz w:val="28"/>
          <w:szCs w:val="28"/>
        </w:rPr>
      </w:pPr>
    </w:p>
    <w:p w:rsidR="00F46942" w:rsidRDefault="00F46942"/>
    <w:sectPr w:rsidR="00F46942" w:rsidSect="00F4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C5"/>
    <w:rsid w:val="009C6FC5"/>
    <w:rsid w:val="00F4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C5"/>
    <w:pPr>
      <w:spacing w:after="0" w:line="240" w:lineRule="auto"/>
    </w:pPr>
    <w:rPr>
      <w:rFonts w:ascii="Times New Roman" w:eastAsia="Calibri" w:hAnsi="Times New Roman" w:cs="Times New Roman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6FC5"/>
    <w:rPr>
      <w:color w:val="0000FF"/>
      <w:u w:val="single"/>
    </w:rPr>
  </w:style>
  <w:style w:type="paragraph" w:customStyle="1" w:styleId="ConsPlusNormal">
    <w:name w:val="ConsPlusNormal"/>
    <w:uiPriority w:val="99"/>
    <w:rsid w:val="009C6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9C6FC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C6FC5"/>
    <w:pPr>
      <w:widowControl w:val="0"/>
      <w:shd w:val="clear" w:color="auto" w:fill="FFFFFF"/>
      <w:spacing w:line="322" w:lineRule="exact"/>
      <w:jc w:val="center"/>
    </w:pPr>
    <w:rPr>
      <w:rFonts w:asciiTheme="minorHAnsi" w:eastAsia="Times New Roman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rt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2403</Words>
  <Characters>18217</Characters>
  <Application>Microsoft Office Word</Application>
  <DocSecurity>0</DocSecurity>
  <Lines>1214</Lines>
  <Paragraphs>665</Paragraphs>
  <ScaleCrop>false</ScaleCrop>
  <Company/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2022-08-24T12:38:00Z</dcterms:created>
  <dcterms:modified xsi:type="dcterms:W3CDTF">2022-08-24T12:38:00Z</dcterms:modified>
</cp:coreProperties>
</file>