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5"/>
      </w:tblGrid>
      <w:tr w:rsidR="00801820" w:rsidRPr="00801820" w:rsidTr="00801820">
        <w:trPr>
          <w:trHeight w:val="100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before="36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Наряд-допуск</w:t>
            </w:r>
          </w:p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производство работ в местах действия вредных и опасных</w:t>
            </w:r>
          </w:p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производственных факторов</w:t>
            </w:r>
          </w:p>
        </w:tc>
      </w:tr>
    </w:tbl>
    <w:p w:rsidR="00801820" w:rsidRPr="00801820" w:rsidRDefault="00801820" w:rsidP="0080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7099"/>
      </w:tblGrid>
      <w:tr w:rsidR="00801820" w:rsidRPr="00801820" w:rsidTr="00801820">
        <w:trPr>
          <w:trHeight w:val="450"/>
        </w:trPr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Выдан 14 июня 2022 г.</w:t>
            </w:r>
          </w:p>
        </w:tc>
      </w:tr>
      <w:tr w:rsidR="00801820" w:rsidRPr="00801820" w:rsidTr="00801820">
        <w:trPr>
          <w:trHeight w:val="450"/>
        </w:trPr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Действителен до 16 июня 2022 г.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Руководителю работ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Фролову Михаилу Викторовичу, главному инженеру проекта (далее - ГИП), ответственному руководителю работ (далее -</w:t>
            </w:r>
            <w:bookmarkStart w:id="0" w:name="_GoBack"/>
            <w:bookmarkEnd w:id="0"/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ОРР)</w:t>
            </w:r>
          </w:p>
        </w:tc>
      </w:tr>
      <w:tr w:rsidR="00801820" w:rsidRPr="00801820" w:rsidTr="00801820">
        <w:trPr>
          <w:trHeight w:val="540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(фамилия, инициалы, должность)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На выполнение работ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ru-RU"/>
              </w:rPr>
              <w:t xml:space="preserve">кровельные работы: </w:t>
            </w:r>
            <w:r w:rsidRPr="00801820">
              <w:rPr>
                <w:rFonts w:ascii="Comic Sans MS" w:eastAsia="Times New Roman" w:hAnsi="Comic Sans MS" w:cs="Times New Roman"/>
                <w:color w:val="0000FF"/>
                <w:sz w:val="26"/>
                <w:szCs w:val="26"/>
                <w:lang w:eastAsia="ru-RU"/>
              </w:rPr>
              <w:t>Крыша одноэтажного административного корпуса ООО “Радуга” г.</w:t>
            </w:r>
            <w:r>
              <w:rPr>
                <w:rFonts w:ascii="Comic Sans MS" w:eastAsia="Times New Roman" w:hAnsi="Comic Sans MS" w:cs="Times New Roman"/>
                <w:color w:val="0000FF"/>
                <w:sz w:val="26"/>
                <w:szCs w:val="26"/>
                <w:lang w:eastAsia="ru-RU"/>
              </w:rPr>
              <w:t xml:space="preserve"> </w:t>
            </w:r>
            <w:r w:rsidRPr="00801820">
              <w:rPr>
                <w:rFonts w:ascii="Comic Sans MS" w:eastAsia="Times New Roman" w:hAnsi="Comic Sans MS" w:cs="Times New Roman"/>
                <w:color w:val="0000FF"/>
                <w:sz w:val="26"/>
                <w:szCs w:val="26"/>
                <w:lang w:eastAsia="ru-RU"/>
              </w:rPr>
              <w:t>Москва, улица Воронежская, дом 1, строение А.</w:t>
            </w:r>
          </w:p>
        </w:tc>
      </w:tr>
      <w:tr w:rsidR="00801820" w:rsidRPr="00801820" w:rsidTr="00801820">
        <w:trPr>
          <w:trHeight w:val="540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(наименование работ, место, условия их выполнения)</w:t>
            </w:r>
          </w:p>
        </w:tc>
      </w:tr>
      <w:tr w:rsidR="00801820" w:rsidRPr="00801820" w:rsidTr="00801820">
        <w:trPr>
          <w:trHeight w:val="450"/>
        </w:trPr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Начало работ в _10_ час. _00_ мин. _14.</w:t>
            </w:r>
            <w:proofErr w:type="gramStart"/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06._</w:t>
            </w:r>
            <w:proofErr w:type="gramEnd"/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 20_22 г.</w:t>
            </w:r>
          </w:p>
        </w:tc>
      </w:tr>
      <w:tr w:rsidR="00801820" w:rsidRPr="00801820" w:rsidTr="00801820">
        <w:trPr>
          <w:trHeight w:val="450"/>
        </w:trPr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Окончание работ в _17_ час. _00_ мин. _16.</w:t>
            </w:r>
            <w:proofErr w:type="gramStart"/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06._</w:t>
            </w:r>
            <w:proofErr w:type="gramEnd"/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20_22_ г.</w:t>
            </w:r>
          </w:p>
        </w:tc>
      </w:tr>
      <w:tr w:rsidR="00801820" w:rsidRPr="00801820" w:rsidTr="00801820">
        <w:trPr>
          <w:trHeight w:val="735"/>
        </w:trPr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Вредные и опасные производственные факторы, которые действуют или могут возникнуть независимо от выполняемой работы в местах ее производства: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движущиеся машины и механизмы, подвижные части технологического оборудования, передвигающихся заготовок и строительных материалов;</w:t>
            </w:r>
          </w:p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падающие предметы и материалы, самопроизвольно обрушающиеся конструкции зданий и сооружений, оборудования, горных пород и грунтов;</w:t>
            </w:r>
          </w:p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расположение рабочих мест вблизи перепада по высоте 1,8 м и более на расстоянии ближе 2 м от границы перепада по высоте в условиях отсутствия защитных ограждений либо при высоте защитных ограждений менее 1,1 м, а также при выполнении работ на высоте более 1,8 м при нахождении непосредственно на элементах конструкции или оборудования;</w:t>
            </w:r>
          </w:p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повышенная загазованность и запыленность воздуха рабочей зоны;</w:t>
            </w:r>
          </w:p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5)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повышенная или пониженная температура воздуха рабочей зоны;</w:t>
            </w:r>
          </w:p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6)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повышенные уровни шума и вибрации на рабочих местах;</w:t>
            </w:r>
          </w:p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7)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повышенная влажность воздуха;</w:t>
            </w:r>
          </w:p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8)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повышенные уровни статического электричества;</w:t>
            </w:r>
          </w:p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9)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повышенное напряжение в электрической цепи, замыкание которой может произойти через тело человека;</w:t>
            </w:r>
          </w:p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lastRenderedPageBreak/>
              <w:t>10)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токсичные и раздражающие химические вещества, проникающие в организм человека через органы дыхания, желудочно-кишечный тракт, кожные покровы и слизистые оболочки;</w:t>
            </w:r>
          </w:p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11)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физические перегрузки;</w:t>
            </w:r>
          </w:p>
          <w:p w:rsidR="00801820" w:rsidRPr="00801820" w:rsidRDefault="00801820" w:rsidP="008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12)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нервно-психические перегрузки.</w:t>
            </w:r>
          </w:p>
          <w:p w:rsidR="00801820" w:rsidRPr="00801820" w:rsidRDefault="00801820" w:rsidP="008018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820" w:rsidRPr="00801820" w:rsidTr="00801820">
        <w:trPr>
          <w:trHeight w:val="46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До начала производства работ необходимо выполнить следующие мероприятия:</w:t>
            </w:r>
          </w:p>
        </w:tc>
      </w:tr>
    </w:tbl>
    <w:p w:rsidR="00801820" w:rsidRPr="00801820" w:rsidRDefault="00801820" w:rsidP="0080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5280"/>
        <w:gridCol w:w="1558"/>
        <w:gridCol w:w="2026"/>
      </w:tblGrid>
      <w:tr w:rsidR="00801820" w:rsidRPr="00801820" w:rsidTr="00801820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Работы выполнять в строгом соответствии с ППР.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Кровельные работы, выполняемые на высоте без защитных ограждений, должны производиться с применением удерживающих, позиционирующих, страховочных систем и (или) систем канатного доступа в соответствии с нарядом-допуском.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изготовителя. 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В непосредственной близости от здания в местах подъема груза и выполнения кровельных работ должны быть обозначены границы опасных зон.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Подъем груза следует осуществлять в контейнерах или таре.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Не допускается выполнение кровельных работ во время тумана, исключающего видимость в пределах фронта работ, грозы, ветра со скоростью 6 м/сек и более, порывов ветра со скоростью 10 м/сек и более.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ОРР Фролов М.В.</w:t>
            </w:r>
          </w:p>
        </w:tc>
      </w:tr>
    </w:tbl>
    <w:p w:rsidR="00801820" w:rsidRPr="00801820" w:rsidRDefault="00801820" w:rsidP="0080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01820" w:rsidRPr="00801820" w:rsidTr="00801820">
        <w:trPr>
          <w:trHeight w:val="450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В процессе производства работ необходимо выполнить следующие мероприятия:</w:t>
            </w:r>
          </w:p>
        </w:tc>
      </w:tr>
    </w:tbl>
    <w:p w:rsidR="00801820" w:rsidRPr="00801820" w:rsidRDefault="00801820" w:rsidP="0080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5358"/>
        <w:gridCol w:w="1538"/>
        <w:gridCol w:w="1976"/>
      </w:tblGrid>
      <w:tr w:rsidR="00801820" w:rsidRPr="00801820" w:rsidTr="00801820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При выполнении кровельных работ газопламенным способом необходимо выполнять следующие требования безопасности: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1) баллоны должны быть установлены вертикально и закреплены в специальных стойках;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2) тележки стойки с газовыми баллонами разрешается устанавливать на поверхностях крыши, имеющей уклон до 25%. При выполнении работ на крышах с большим уклоном для стоек с баллонами необходимо устраивать специальные площадки;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3) во время работы расстояние от горелок (по горизонтали) до групп баллонов с газом должно быть не менее 10 м, до газопроводов и резинотканевых рукавов - 3 м, до отдельных баллонов - 5 м.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Запрещается держать в непосредственной близости от места производства работ с применением горелок легковоспламеняющиеся и огнеопасные материалы.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Места производства кровельных работ, выполняемых газопламенным способом, должны быть обеспечены не менее чем двумя эвакуационными выходами (лестницами), а также первичными средствами пожаротушения.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Для прохода работников, выполняющих работы на крыше с уклоном более 20% (12°), а 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ОРР Фролов М.В.</w:t>
            </w:r>
          </w:p>
        </w:tc>
      </w:tr>
    </w:tbl>
    <w:p w:rsidR="00801820" w:rsidRPr="00801820" w:rsidRDefault="00801820" w:rsidP="0080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</w:tblGrid>
      <w:tr w:rsidR="00801820" w:rsidRPr="00801820" w:rsidTr="00801820">
        <w:trPr>
          <w:trHeight w:val="450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Состав исполнителей работ:</w:t>
            </w:r>
          </w:p>
        </w:tc>
      </w:tr>
    </w:tbl>
    <w:p w:rsidR="00801820" w:rsidRPr="00801820" w:rsidRDefault="00801820" w:rsidP="0080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2924"/>
        <w:gridCol w:w="2159"/>
        <w:gridCol w:w="2676"/>
      </w:tblGrid>
      <w:tr w:rsidR="00801820" w:rsidRPr="00801820" w:rsidTr="0080182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t>Профессия (должность), квалификация, группа по электробезопасности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t>Фамилия и инициалы лица, проводившего инструктаж и ознакомление с условиями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t>Подпись лица, прошедшего инструктаж и ознакомившегося с условиями работ, дата проведения целевого инструктажа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Онопа</w:t>
            </w:r>
            <w:proofErr w:type="spellEnd"/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Дмитрий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t>старший мастер кровельного ремонта ответственный исполнитель работ, IV, II группа работ на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Comic Sans MS" w:eastAsia="Times New Roman" w:hAnsi="Comic Sans MS" w:cs="Times New Roman"/>
                <w:color w:val="0000FF"/>
                <w:lang w:eastAsia="ru-RU"/>
              </w:rPr>
              <w:t>ОРР Фролов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820">
              <w:rPr>
                <w:rFonts w:ascii="Comic Sans MS" w:eastAsia="Times New Roman" w:hAnsi="Comic Sans MS" w:cs="Times New Roman"/>
                <w:color w:val="0000FF"/>
                <w:lang w:eastAsia="ru-RU"/>
              </w:rPr>
              <w:t>Онопа</w:t>
            </w:r>
            <w:proofErr w:type="spellEnd"/>
            <w:r w:rsidRPr="00801820">
              <w:rPr>
                <w:rFonts w:ascii="Comic Sans MS" w:eastAsia="Times New Roman" w:hAnsi="Comic Sans MS" w:cs="Times New Roman"/>
                <w:color w:val="0000FF"/>
                <w:lang w:eastAsia="ru-RU"/>
              </w:rPr>
              <w:t xml:space="preserve"> 14.06.2022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t>Кусков Андрей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t>мастер кровельного ремонта, II группа работ на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Comic Sans MS" w:eastAsia="Times New Roman" w:hAnsi="Comic Sans MS" w:cs="Times New Roman"/>
                <w:color w:val="0000FF"/>
                <w:lang w:eastAsia="ru-RU"/>
              </w:rPr>
              <w:t>ОРР Фролов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Comic Sans MS" w:eastAsia="Times New Roman" w:hAnsi="Comic Sans MS" w:cs="Times New Roman"/>
                <w:color w:val="0000FF"/>
                <w:lang w:eastAsia="ru-RU"/>
              </w:rPr>
              <w:t>Кусков 14.06.2022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t>Шипко</w:t>
            </w:r>
            <w:proofErr w:type="spellEnd"/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Евгений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lang w:eastAsia="ru-RU"/>
              </w:rPr>
              <w:t>мастер кровельного ремонта, II группа работ на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Comic Sans MS" w:eastAsia="Times New Roman" w:hAnsi="Comic Sans MS" w:cs="Times New Roman"/>
                <w:color w:val="0000FF"/>
                <w:lang w:eastAsia="ru-RU"/>
              </w:rPr>
              <w:t>ОРР Фролов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820">
              <w:rPr>
                <w:rFonts w:ascii="Comic Sans MS" w:eastAsia="Times New Roman" w:hAnsi="Comic Sans MS" w:cs="Times New Roman"/>
                <w:color w:val="0000FF"/>
                <w:lang w:eastAsia="ru-RU"/>
              </w:rPr>
              <w:t>Шипко</w:t>
            </w:r>
            <w:proofErr w:type="spellEnd"/>
            <w:r w:rsidRPr="00801820">
              <w:rPr>
                <w:rFonts w:ascii="Comic Sans MS" w:eastAsia="Times New Roman" w:hAnsi="Comic Sans MS" w:cs="Times New Roman"/>
                <w:color w:val="0000FF"/>
                <w:lang w:eastAsia="ru-RU"/>
              </w:rPr>
              <w:t xml:space="preserve"> 14.06.2022</w:t>
            </w:r>
          </w:p>
        </w:tc>
      </w:tr>
    </w:tbl>
    <w:p w:rsidR="00801820" w:rsidRPr="00801820" w:rsidRDefault="00801820" w:rsidP="0080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7584"/>
      </w:tblGrid>
      <w:tr w:rsidR="00801820" w:rsidRPr="00801820" w:rsidTr="00801820">
        <w:trPr>
          <w:trHeight w:val="55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Наряд-допуск выдал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Начальник отдела организации капитального ремонта ООО “Фролов” Перкинс Д.В., выдающий наряд, разработчик ППР</w:t>
            </w:r>
          </w:p>
        </w:tc>
      </w:tr>
      <w:tr w:rsidR="00801820" w:rsidRPr="00801820" w:rsidTr="00801820">
        <w:trPr>
          <w:trHeight w:val="73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(должность, фамилия, инициалы уполномоченного приказом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ru-RU"/>
              </w:rPr>
              <w:t>Перкинс 14.06.2022, 08:30</w:t>
            </w:r>
          </w:p>
        </w:tc>
      </w:tr>
      <w:tr w:rsidR="00801820" w:rsidRPr="00801820" w:rsidTr="00801820">
        <w:trPr>
          <w:trHeight w:val="46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работодателя лица, подпись, дата)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Наряд-допуск принял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ru-RU"/>
              </w:rPr>
              <w:t xml:space="preserve">ОРР Фролов М.В. </w:t>
            </w: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14.06.2022, 08:30</w:t>
            </w:r>
          </w:p>
        </w:tc>
      </w:tr>
      <w:tr w:rsidR="00801820" w:rsidRPr="00801820" w:rsidTr="00801820">
        <w:trPr>
          <w:trHeight w:val="540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(должность, фамилия, инициалы, подпись, дата)</w:t>
            </w:r>
          </w:p>
        </w:tc>
      </w:tr>
      <w:tr w:rsidR="00801820" w:rsidRPr="00801820" w:rsidTr="00801820">
        <w:trPr>
          <w:trHeight w:val="735"/>
        </w:trPr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Письменное разрешение эксплуатирующей организации на производство работ имеется.</w:t>
            </w:r>
          </w:p>
        </w:tc>
      </w:tr>
    </w:tbl>
    <w:p w:rsidR="00801820" w:rsidRPr="00801820" w:rsidRDefault="00801820" w:rsidP="008018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8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обеспечению безопасности строительного производства</w:t>
      </w:r>
    </w:p>
    <w:p w:rsidR="00801820" w:rsidRPr="00801820" w:rsidRDefault="00801820" w:rsidP="008018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8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согласованы </w:t>
      </w:r>
      <w:r w:rsidRPr="00801820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Музыка Владимир Петрович, главный инженер ООО </w:t>
      </w: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«</w:t>
      </w:r>
      <w:r w:rsidRPr="00801820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Радуга</w:t>
      </w: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»</w:t>
      </w:r>
    </w:p>
    <w:p w:rsidR="00801820" w:rsidRPr="00801820" w:rsidRDefault="00801820" w:rsidP="008018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820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Музыка 14 июня 2022 г., 08.30</w:t>
      </w:r>
    </w:p>
    <w:p w:rsidR="00801820" w:rsidRPr="00801820" w:rsidRDefault="00801820" w:rsidP="008018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8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</w:p>
    <w:p w:rsidR="00801820" w:rsidRPr="00801820" w:rsidRDefault="00801820" w:rsidP="008018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8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(должность, фамилия, инициалы уполномоченного представителя</w:t>
      </w:r>
    </w:p>
    <w:p w:rsidR="00801820" w:rsidRPr="00801820" w:rsidRDefault="00801820" w:rsidP="008018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8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</w:p>
    <w:p w:rsidR="00801820" w:rsidRPr="00801820" w:rsidRDefault="00801820" w:rsidP="008018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8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действующего объекта, подпись, дата)</w:t>
      </w:r>
    </w:p>
    <w:p w:rsidR="00801820" w:rsidRPr="00801820" w:rsidRDefault="00801820" w:rsidP="008018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82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4300"/>
      </w:tblGrid>
      <w:tr w:rsidR="00801820" w:rsidRPr="00801820" w:rsidTr="00801820">
        <w:trPr>
          <w:trHeight w:val="735"/>
        </w:trPr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Рабочее место и условия труда проверены. Мероприятия, указанные в наряде-допуске, выполнены.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Разрешаю приступить к выполнению работ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ОРР Фролов М.В. 14.06.2022</w:t>
            </w:r>
          </w:p>
        </w:tc>
      </w:tr>
      <w:tr w:rsidR="00801820" w:rsidRPr="00801820" w:rsidTr="00801820">
        <w:trPr>
          <w:trHeight w:val="73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(должность, фамилия, инициалы, подпись, дата)</w:t>
            </w:r>
          </w:p>
        </w:tc>
      </w:tr>
      <w:tr w:rsidR="00801820" w:rsidRPr="00801820" w:rsidTr="00801820">
        <w:trPr>
          <w:trHeight w:val="450"/>
        </w:trPr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10. Подпись лица, прошедшего инструктаж и ознакомившегося с условиями работ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1"/>
              <w:gridCol w:w="2930"/>
              <w:gridCol w:w="2164"/>
              <w:gridCol w:w="2544"/>
            </w:tblGrid>
            <w:tr w:rsidR="00801820" w:rsidRPr="00801820">
              <w:trPr>
                <w:trHeight w:val="157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Фамилия, имя, отчество (при наличии)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Профессия (должность), квалификация, группа по электробезопасности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Фамилия и инициалы лица, проводившего инструктаж и ознакомление с условиями работы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Подпись лица, прошедшего ежедневный целевой инструктаж и ознакомившегося с условиями работ</w:t>
                  </w:r>
                </w:p>
              </w:tc>
            </w:tr>
            <w:tr w:rsidR="00801820" w:rsidRPr="00801820">
              <w:trPr>
                <w:trHeight w:val="5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Онопа</w:t>
                  </w:r>
                  <w:proofErr w:type="spellEnd"/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Дмитрий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старший мастер кровельного ремонта ответственный исполнитель работ, IV, II группа работ на высоте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>ОРР Фролов М.В.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>Онопа</w:t>
                  </w:r>
                  <w:proofErr w:type="spellEnd"/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 xml:space="preserve"> 15.06.2022</w:t>
                  </w:r>
                </w:p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>Онопа</w:t>
                  </w:r>
                  <w:proofErr w:type="spellEnd"/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 xml:space="preserve"> 16.06.2022</w:t>
                  </w:r>
                </w:p>
              </w:tc>
            </w:tr>
            <w:tr w:rsidR="00801820" w:rsidRPr="00801820">
              <w:trPr>
                <w:trHeight w:val="5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Кусков Андрей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мастер кровельного ремонта, II группа работ на высоте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>ОРР Фролов М.В.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>Кусков 15.06.2022</w:t>
                  </w:r>
                </w:p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>Кусков 16.06.2022</w:t>
                  </w:r>
                </w:p>
              </w:tc>
            </w:tr>
            <w:tr w:rsidR="00801820" w:rsidRPr="00801820">
              <w:trPr>
                <w:trHeight w:val="5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Шипко</w:t>
                  </w:r>
                  <w:proofErr w:type="spellEnd"/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Евгений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мастер кровельного ремонта, II группа работ на высоте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>ОРР Фролов М.В.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60" w:type="dxa"/>
                    <w:bottom w:w="100" w:type="dxa"/>
                    <w:right w:w="60" w:type="dxa"/>
                  </w:tcMar>
                  <w:hideMark/>
                </w:tcPr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>Шипко</w:t>
                  </w:r>
                  <w:proofErr w:type="spellEnd"/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 xml:space="preserve"> 15.06.2022</w:t>
                  </w:r>
                </w:p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1820" w:rsidRPr="00801820" w:rsidRDefault="00801820" w:rsidP="008018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>Шипко</w:t>
                  </w:r>
                  <w:proofErr w:type="spellEnd"/>
                  <w:r w:rsidRPr="00801820">
                    <w:rPr>
                      <w:rFonts w:ascii="Comic Sans MS" w:eastAsia="Times New Roman" w:hAnsi="Comic Sans MS" w:cs="Times New Roman"/>
                      <w:color w:val="0000FF"/>
                      <w:lang w:eastAsia="ru-RU"/>
                    </w:rPr>
                    <w:t xml:space="preserve"> 16.06.2022</w:t>
                  </w:r>
                </w:p>
              </w:tc>
            </w:tr>
          </w:tbl>
          <w:p w:rsidR="00801820" w:rsidRPr="00801820" w:rsidRDefault="00801820" w:rsidP="008018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820" w:rsidRPr="00801820" w:rsidTr="00801820">
        <w:trPr>
          <w:trHeight w:val="46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Изменения в составе исполнителей работ:</w:t>
            </w:r>
          </w:p>
        </w:tc>
      </w:tr>
    </w:tbl>
    <w:p w:rsidR="00801820" w:rsidRPr="00801820" w:rsidRDefault="00801820" w:rsidP="0080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2317"/>
        <w:gridCol w:w="948"/>
        <w:gridCol w:w="3844"/>
      </w:tblGrid>
      <w:tr w:rsidR="00801820" w:rsidRPr="00801820" w:rsidTr="00801820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 в состав исполнителей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Выведен из состава исполнителей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Фамилия, инициалы лица, разрешившего произвести изменения в составе исполнителей работ, подпись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820" w:rsidRPr="00801820" w:rsidRDefault="00801820" w:rsidP="0080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4950"/>
      </w:tblGrid>
      <w:tr w:rsidR="00801820" w:rsidRPr="00801820" w:rsidTr="00801820">
        <w:trPr>
          <w:trHeight w:val="55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Наряд-допуск продлен до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820" w:rsidRPr="00801820" w:rsidTr="00801820">
        <w:trPr>
          <w:trHeight w:val="540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(дата, подпись лица,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820" w:rsidRPr="00801820" w:rsidTr="00801820">
        <w:trPr>
          <w:trHeight w:val="465"/>
        </w:trPr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выдавшего наряд-допуск)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Разрешаю продолжить выполнение работ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820" w:rsidRPr="00801820" w:rsidTr="00801820">
        <w:trPr>
          <w:trHeight w:val="73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(должность, фамилия, инициалы, подпись, дата)</w:t>
            </w:r>
          </w:p>
        </w:tc>
      </w:tr>
      <w:tr w:rsidR="00801820" w:rsidRPr="00801820" w:rsidTr="00801820">
        <w:trPr>
          <w:trHeight w:val="735"/>
        </w:trPr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Работа выполнена в полном объеме. Материалы, инструмент, приспособления убраны. Работники выведены. Наряд-допуск закрыт.</w:t>
            </w:r>
          </w:p>
        </w:tc>
      </w:tr>
    </w:tbl>
    <w:p w:rsidR="00801820" w:rsidRPr="00801820" w:rsidRDefault="00801820" w:rsidP="0080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2203"/>
      </w:tblGrid>
      <w:tr w:rsidR="00801820" w:rsidRPr="00801820" w:rsidTr="00801820">
        <w:trPr>
          <w:trHeight w:val="55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работ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ru-RU"/>
              </w:rPr>
              <w:t>ОРР Фролов М.В.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ru-RU"/>
              </w:rPr>
              <w:t>16.06.2022, 17:30</w:t>
            </w:r>
          </w:p>
        </w:tc>
      </w:tr>
      <w:tr w:rsidR="00801820" w:rsidRPr="00801820" w:rsidTr="00801820">
        <w:trPr>
          <w:trHeight w:val="540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(дата, подпись)</w:t>
            </w:r>
          </w:p>
        </w:tc>
      </w:tr>
      <w:tr w:rsidR="00801820" w:rsidRPr="00801820" w:rsidTr="00801820">
        <w:trPr>
          <w:trHeight w:val="55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Лицо, выдавшее наряд-допуск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ru-RU"/>
              </w:rPr>
              <w:t>Перкинс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Comic Sans MS" w:eastAsia="Times New Roman" w:hAnsi="Comic Sans MS" w:cs="Times New Roman"/>
                <w:color w:val="0000FF"/>
                <w:sz w:val="24"/>
                <w:szCs w:val="24"/>
                <w:lang w:eastAsia="ru-RU"/>
              </w:rPr>
              <w:t> 16.06.2022, 17:30</w:t>
            </w:r>
          </w:p>
        </w:tc>
      </w:tr>
      <w:tr w:rsidR="00801820" w:rsidRPr="00801820" w:rsidTr="00801820">
        <w:trPr>
          <w:trHeight w:val="735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801820" w:rsidRPr="00801820" w:rsidRDefault="00801820" w:rsidP="008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(дата, подпись)</w:t>
            </w:r>
          </w:p>
          <w:p w:rsidR="00801820" w:rsidRPr="00801820" w:rsidRDefault="00801820" w:rsidP="008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820" w:rsidRDefault="00801820"/>
    <w:sectPr w:rsidR="0080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20"/>
    <w:rsid w:val="00801820"/>
    <w:rsid w:val="009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A5B9"/>
  <w15:chartTrackingRefBased/>
  <w15:docId w15:val="{3839C205-7D83-48DF-9B76-808B9A0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Шихалева я</dc:creator>
  <cp:keywords/>
  <dc:description/>
  <cp:lastModifiedBy>Юлия Шихалева я</cp:lastModifiedBy>
  <cp:revision>2</cp:revision>
  <dcterms:created xsi:type="dcterms:W3CDTF">2022-11-06T17:39:00Z</dcterms:created>
  <dcterms:modified xsi:type="dcterms:W3CDTF">2022-11-06T17:42:00Z</dcterms:modified>
</cp:coreProperties>
</file>