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«Энергия»</w:t>
      </w:r>
    </w:p>
    <w:p w:rsidR="00F55033" w:rsidRDefault="00F5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 марта 2023 г. № 12</w:t>
      </w:r>
    </w:p>
    <w:p w:rsidR="00F55033" w:rsidRDefault="00F5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F55033" w:rsidRDefault="00F5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электрохозяйство и его заместителя</w:t>
      </w:r>
    </w:p>
    <w:p w:rsidR="00F55033" w:rsidRDefault="007E5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0" b="63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54E4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F55033" w:rsidRDefault="007E573C">
      <w:pPr>
        <w:tabs>
          <w:tab w:val="left" w:pos="0"/>
          <w:tab w:val="left" w:pos="709"/>
        </w:tabs>
        <w:spacing w:after="10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>
        <w:rPr>
          <w:rFonts w:ascii="Times New Roman" w:eastAsia="MS Mincho" w:hAnsi="Times New Roman" w:cs="Times New Roman"/>
          <w:sz w:val="28"/>
          <w:szCs w:val="28"/>
        </w:rPr>
        <w:t>безопасной эксплуатации электроустановок ООО «Энергия», руководствуясь п.8 Правил технической эксплуатации электроустановок потребителей электрической энергии, утвержденных приказом Минэнерго России от 12 августа 2022 г. № 811,</w:t>
      </w:r>
    </w:p>
    <w:p w:rsidR="00F55033" w:rsidRDefault="00F55033">
      <w:pPr>
        <w:tabs>
          <w:tab w:val="left" w:pos="0"/>
          <w:tab w:val="left" w:pos="709"/>
        </w:tabs>
        <w:spacing w:after="10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7E573C">
      <w:pPr>
        <w:tabs>
          <w:tab w:val="left" w:pos="0"/>
          <w:tab w:val="left" w:pos="709"/>
        </w:tabs>
        <w:spacing w:after="10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:rsidR="00F55033" w:rsidRDefault="00F55033">
      <w:pPr>
        <w:tabs>
          <w:tab w:val="left" w:pos="0"/>
          <w:tab w:val="left" w:pos="709"/>
        </w:tabs>
        <w:spacing w:after="1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7E573C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1. Назначить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лицом, ответственным за электрохозяйство ООО «Энергия» Смирнова Ивана Зиновьевича, главного энергетика, прошедшего проверку знаний в территориальной комиссии Ростехнадзора и имеющего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В.(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удост.№ 3у4343430).</w:t>
      </w:r>
    </w:p>
    <w:p w:rsidR="00F55033" w:rsidRDefault="007E573C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2. Назначить заместителем ответственного за электрохозяйство ООО «Энергия» Фролова Игоря Ивановича, начальника производственно-технического отдела, прошедшего проверку знаний в территориальной комиссии Ростехнадзора и имеющего IV гр</w:t>
      </w:r>
      <w:r>
        <w:rPr>
          <w:rFonts w:ascii="Times New Roman" w:eastAsia="MS Mincho" w:hAnsi="Times New Roman" w:cs="Times New Roman"/>
          <w:sz w:val="28"/>
          <w:szCs w:val="28"/>
        </w:rPr>
        <w:t>уппу по электробезопасности в электроустановках напряжением до 1000 В (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УДОСТ.№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343КУ45).</w:t>
      </w:r>
    </w:p>
    <w:p w:rsidR="00F55033" w:rsidRDefault="007E573C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3. Указанным в п.1 и 2 настоящего приказа лицам обеспечить безопасную эксплуатацию электроустановок, и наделить полномочиями, указанными в п.9 Правил технической эксп</w:t>
      </w:r>
      <w:r>
        <w:rPr>
          <w:rFonts w:ascii="Times New Roman" w:eastAsia="MS Mincho" w:hAnsi="Times New Roman" w:cs="Times New Roman"/>
          <w:sz w:val="28"/>
          <w:szCs w:val="28"/>
        </w:rPr>
        <w:t>луатации электроустановок потребителей электрической энергии, утв. приказом Минэнерго России от 12 августа 2022 г. № 811.</w:t>
      </w:r>
    </w:p>
    <w:p w:rsidR="00F55033" w:rsidRDefault="007E573C">
      <w:pPr>
        <w:tabs>
          <w:tab w:val="left" w:pos="0"/>
          <w:tab w:val="left" w:pos="709"/>
        </w:tabs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 Главному инженеру Максимову В.И. передать сведения о назначенных лицах Южные </w:t>
      </w:r>
      <w:r>
        <w:rPr>
          <w:rFonts w:ascii="Times New Roman" w:eastAsia="MS Mincho" w:hAnsi="Times New Roman" w:cs="Times New Roman"/>
          <w:sz w:val="28"/>
          <w:szCs w:val="28"/>
        </w:rPr>
        <w:t>электросети в срок не позднее 14 марта 2023 г.</w:t>
      </w:r>
    </w:p>
    <w:p w:rsidR="00F55033" w:rsidRDefault="007E573C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4. Ко</w:t>
      </w:r>
      <w:r>
        <w:rPr>
          <w:rFonts w:ascii="Times New Roman" w:eastAsia="MS Mincho" w:hAnsi="Times New Roman" w:cs="Times New Roman"/>
          <w:sz w:val="28"/>
          <w:szCs w:val="28"/>
        </w:rPr>
        <w:t>нтроль исполнения настоящего приказа возложить на главного инженера Максимова В.И.</w:t>
      </w:r>
      <w:bookmarkStart w:id="0" w:name="_GoBack"/>
      <w:bookmarkEnd w:id="0"/>
    </w:p>
    <w:p w:rsidR="00F55033" w:rsidRDefault="00F55033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F55033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F55033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F55033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F55033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55033" w:rsidRDefault="007E573C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Фролов В.И.</w:t>
      </w:r>
    </w:p>
    <w:p w:rsidR="00F55033" w:rsidRDefault="00F55033"/>
    <w:sectPr w:rsidR="00F55033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3"/>
    <w:rsid w:val="00495A3A"/>
    <w:rsid w:val="007E573C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AB6"/>
  <w15:docId w15:val="{61FE4755-7B19-4B70-B40E-71D824B3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Шобохонова</dc:creator>
  <cp:lastModifiedBy>Юлия Шихалева я</cp:lastModifiedBy>
  <cp:revision>2</cp:revision>
  <dcterms:created xsi:type="dcterms:W3CDTF">2023-03-13T15:11:00Z</dcterms:created>
  <dcterms:modified xsi:type="dcterms:W3CDTF">2023-03-13T15:11:00Z</dcterms:modified>
</cp:coreProperties>
</file>